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82D" w:rsidRDefault="006E282D" w:rsidP="006E282D">
      <w:pPr>
        <w:pStyle w:val="Textoindependiente"/>
        <w:pBdr>
          <w:top w:val="single" w:sz="18" w:space="1" w:color="auto"/>
          <w:left w:val="single" w:sz="18" w:space="4" w:color="auto"/>
          <w:bottom w:val="single" w:sz="18" w:space="1" w:color="auto"/>
          <w:right w:val="single" w:sz="18" w:space="4" w:color="auto"/>
        </w:pBdr>
        <w:rPr>
          <w:szCs w:val="48"/>
        </w:rPr>
      </w:pPr>
      <w:bookmarkStart w:id="0" w:name="_GoBack"/>
      <w:bookmarkEnd w:id="0"/>
    </w:p>
    <w:p w:rsidR="006E282D" w:rsidRDefault="006E282D" w:rsidP="006E282D">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73F12" w:rsidRDefault="00573F12" w:rsidP="006E282D">
      <w:pPr>
        <w:pBdr>
          <w:top w:val="single" w:sz="18" w:space="1" w:color="auto"/>
          <w:left w:val="single" w:sz="18" w:space="4" w:color="auto"/>
          <w:bottom w:val="single" w:sz="18" w:space="1" w:color="auto"/>
          <w:right w:val="single" w:sz="18" w:space="4" w:color="auto"/>
        </w:pBdr>
        <w:jc w:val="center"/>
        <w:rPr>
          <w:noProof/>
        </w:rPr>
      </w:pPr>
    </w:p>
    <w:p w:rsidR="006E282D" w:rsidRDefault="00067E29" w:rsidP="006E282D">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6E282D" w:rsidRDefault="006E282D" w:rsidP="006E282D">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E282D" w:rsidRDefault="006E282D" w:rsidP="006E282D">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E282D" w:rsidRDefault="006E282D" w:rsidP="006E282D">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E282D" w:rsidRDefault="006E282D" w:rsidP="006E282D">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98252D">
        <w:rPr>
          <w:rFonts w:ascii="Benguiat Bk BT" w:hAnsi="Benguiat Bk BT"/>
          <w:b/>
          <w:sz w:val="48"/>
          <w:szCs w:val="48"/>
        </w:rPr>
        <w:t>Ley d</w:t>
      </w:r>
      <w:r w:rsidRPr="00706B27">
        <w:rPr>
          <w:rFonts w:ascii="Benguiat Bk BT" w:hAnsi="Benguiat Bk BT"/>
          <w:b/>
          <w:sz w:val="48"/>
          <w:szCs w:val="48"/>
        </w:rPr>
        <w:t>e</w:t>
      </w:r>
      <w:r>
        <w:rPr>
          <w:rFonts w:ascii="Benguiat Bk BT" w:hAnsi="Benguiat Bk BT"/>
          <w:b/>
          <w:sz w:val="48"/>
          <w:szCs w:val="48"/>
        </w:rPr>
        <w:t>l Ejercicio Profesional</w:t>
      </w:r>
      <w:r w:rsidRPr="00706B27">
        <w:rPr>
          <w:rFonts w:ascii="Benguiat Bk BT" w:hAnsi="Benguiat Bk BT"/>
          <w:b/>
          <w:sz w:val="48"/>
          <w:szCs w:val="48"/>
        </w:rPr>
        <w:t xml:space="preserve"> </w:t>
      </w:r>
    </w:p>
    <w:p w:rsidR="006E282D" w:rsidRPr="00FB4715" w:rsidRDefault="006E282D" w:rsidP="006E282D">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proofErr w:type="gramStart"/>
      <w:r>
        <w:rPr>
          <w:rFonts w:ascii="Benguiat Bk BT" w:hAnsi="Benguiat Bk BT"/>
          <w:b/>
          <w:sz w:val="48"/>
          <w:szCs w:val="48"/>
        </w:rPr>
        <w:t>en</w:t>
      </w:r>
      <w:proofErr w:type="gramEnd"/>
      <w:r>
        <w:rPr>
          <w:rFonts w:ascii="Benguiat Bk BT" w:hAnsi="Benguiat Bk BT"/>
          <w:b/>
          <w:sz w:val="48"/>
          <w:szCs w:val="48"/>
        </w:rPr>
        <w:t xml:space="preserve"> el Estado de Tamaulipas</w:t>
      </w:r>
    </w:p>
    <w:p w:rsidR="006E282D" w:rsidRPr="00FB4715" w:rsidRDefault="006E282D" w:rsidP="006E282D">
      <w:pPr>
        <w:pBdr>
          <w:top w:val="single" w:sz="18" w:space="1" w:color="auto"/>
          <w:left w:val="single" w:sz="18" w:space="4" w:color="auto"/>
          <w:bottom w:val="single" w:sz="18" w:space="1" w:color="auto"/>
          <w:right w:val="single" w:sz="18" w:space="4" w:color="auto"/>
        </w:pBdr>
        <w:jc w:val="center"/>
        <w:rPr>
          <w:lang w:val="es-MX"/>
        </w:rPr>
      </w:pPr>
    </w:p>
    <w:p w:rsidR="006E282D" w:rsidRPr="00FB4715" w:rsidRDefault="006E282D" w:rsidP="006E282D">
      <w:pPr>
        <w:pBdr>
          <w:top w:val="single" w:sz="18" w:space="1" w:color="auto"/>
          <w:left w:val="single" w:sz="18" w:space="4" w:color="auto"/>
          <w:bottom w:val="single" w:sz="18" w:space="1" w:color="auto"/>
          <w:right w:val="single" w:sz="18" w:space="4" w:color="auto"/>
        </w:pBdr>
        <w:jc w:val="center"/>
        <w:rPr>
          <w:lang w:val="es-MX"/>
        </w:rPr>
      </w:pPr>
    </w:p>
    <w:p w:rsidR="006E282D" w:rsidRPr="00FB4715" w:rsidRDefault="006E282D" w:rsidP="006E282D">
      <w:pPr>
        <w:pBdr>
          <w:top w:val="single" w:sz="18" w:space="1" w:color="auto"/>
          <w:left w:val="single" w:sz="18" w:space="4" w:color="auto"/>
          <w:bottom w:val="single" w:sz="18" w:space="1" w:color="auto"/>
          <w:right w:val="single" w:sz="18" w:space="4" w:color="auto"/>
        </w:pBdr>
        <w:jc w:val="center"/>
        <w:rPr>
          <w:lang w:val="es-MX"/>
        </w:rPr>
      </w:pPr>
    </w:p>
    <w:p w:rsidR="006E282D" w:rsidRPr="00FB4715" w:rsidRDefault="006E282D" w:rsidP="006E282D">
      <w:pPr>
        <w:pBdr>
          <w:top w:val="single" w:sz="18" w:space="1" w:color="auto"/>
          <w:left w:val="single" w:sz="18" w:space="4" w:color="auto"/>
          <w:bottom w:val="single" w:sz="18" w:space="1" w:color="auto"/>
          <w:right w:val="single" w:sz="18" w:space="4" w:color="auto"/>
        </w:pBdr>
        <w:jc w:val="center"/>
        <w:rPr>
          <w:lang w:val="es-MX"/>
        </w:rPr>
      </w:pPr>
    </w:p>
    <w:p w:rsidR="006E282D" w:rsidRDefault="006E282D" w:rsidP="006E282D">
      <w:pPr>
        <w:pBdr>
          <w:top w:val="single" w:sz="18" w:space="1" w:color="auto"/>
          <w:left w:val="single" w:sz="18" w:space="4" w:color="auto"/>
          <w:bottom w:val="single" w:sz="18" w:space="1" w:color="auto"/>
          <w:right w:val="single" w:sz="18" w:space="4" w:color="auto"/>
        </w:pBdr>
        <w:jc w:val="center"/>
        <w:rPr>
          <w:lang w:val="es-MX"/>
        </w:rPr>
      </w:pPr>
    </w:p>
    <w:p w:rsidR="00573F12" w:rsidRDefault="00573F12" w:rsidP="006E282D">
      <w:pPr>
        <w:pBdr>
          <w:top w:val="single" w:sz="18" w:space="1" w:color="auto"/>
          <w:left w:val="single" w:sz="18" w:space="4" w:color="auto"/>
          <w:bottom w:val="single" w:sz="18" w:space="1" w:color="auto"/>
          <w:right w:val="single" w:sz="18" w:space="4" w:color="auto"/>
        </w:pBdr>
        <w:jc w:val="center"/>
        <w:rPr>
          <w:lang w:val="es-MX"/>
        </w:rPr>
      </w:pPr>
    </w:p>
    <w:p w:rsidR="00573F12" w:rsidRPr="00FB4715" w:rsidRDefault="00573F12" w:rsidP="006E282D">
      <w:pPr>
        <w:pBdr>
          <w:top w:val="single" w:sz="18" w:space="1" w:color="auto"/>
          <w:left w:val="single" w:sz="18" w:space="4" w:color="auto"/>
          <w:bottom w:val="single" w:sz="18" w:space="1" w:color="auto"/>
          <w:right w:val="single" w:sz="18" w:space="4" w:color="auto"/>
        </w:pBdr>
        <w:jc w:val="center"/>
        <w:rPr>
          <w:lang w:val="es-MX"/>
        </w:rPr>
      </w:pPr>
    </w:p>
    <w:p w:rsidR="006E282D" w:rsidRPr="00FB4715" w:rsidRDefault="006E282D" w:rsidP="006E282D">
      <w:pPr>
        <w:pBdr>
          <w:top w:val="single" w:sz="18" w:space="1" w:color="auto"/>
          <w:left w:val="single" w:sz="18" w:space="4" w:color="auto"/>
          <w:bottom w:val="single" w:sz="18" w:space="1" w:color="auto"/>
          <w:right w:val="single" w:sz="18" w:space="4" w:color="auto"/>
        </w:pBdr>
        <w:jc w:val="center"/>
        <w:rPr>
          <w:lang w:val="es-MX"/>
        </w:rPr>
      </w:pPr>
    </w:p>
    <w:p w:rsidR="006E282D" w:rsidRPr="00FB4715" w:rsidRDefault="006E282D" w:rsidP="006E282D">
      <w:pPr>
        <w:pBdr>
          <w:top w:val="single" w:sz="18" w:space="1" w:color="auto"/>
          <w:left w:val="single" w:sz="18" w:space="4" w:color="auto"/>
          <w:bottom w:val="single" w:sz="18" w:space="1" w:color="auto"/>
          <w:right w:val="single" w:sz="18" w:space="4" w:color="auto"/>
        </w:pBdr>
        <w:jc w:val="center"/>
        <w:rPr>
          <w:lang w:val="es-MX"/>
        </w:rPr>
      </w:pPr>
    </w:p>
    <w:p w:rsidR="006E282D" w:rsidRDefault="006E282D" w:rsidP="006E282D">
      <w:pPr>
        <w:pBdr>
          <w:top w:val="single" w:sz="18" w:space="1" w:color="auto"/>
          <w:left w:val="single" w:sz="18" w:space="4" w:color="auto"/>
          <w:bottom w:val="single" w:sz="18" w:space="1" w:color="auto"/>
          <w:right w:val="single" w:sz="18" w:space="4" w:color="auto"/>
        </w:pBdr>
        <w:jc w:val="center"/>
        <w:rPr>
          <w:lang w:val="es-MX"/>
        </w:rPr>
      </w:pPr>
    </w:p>
    <w:p w:rsidR="006E282D" w:rsidRDefault="006E282D" w:rsidP="006E282D">
      <w:pPr>
        <w:pBdr>
          <w:top w:val="single" w:sz="18" w:space="1" w:color="auto"/>
          <w:left w:val="single" w:sz="18" w:space="4" w:color="auto"/>
          <w:bottom w:val="single" w:sz="18" w:space="1" w:color="auto"/>
          <w:right w:val="single" w:sz="18" w:space="4" w:color="auto"/>
        </w:pBdr>
        <w:jc w:val="center"/>
        <w:rPr>
          <w:lang w:val="es-MX"/>
        </w:rPr>
      </w:pPr>
    </w:p>
    <w:p w:rsidR="006E282D" w:rsidRDefault="006E282D" w:rsidP="006E282D">
      <w:pPr>
        <w:pBdr>
          <w:top w:val="single" w:sz="18" w:space="1" w:color="auto"/>
          <w:left w:val="single" w:sz="18" w:space="4" w:color="auto"/>
          <w:bottom w:val="single" w:sz="18" w:space="1" w:color="auto"/>
          <w:right w:val="single" w:sz="18" w:space="4" w:color="auto"/>
        </w:pBdr>
        <w:jc w:val="center"/>
        <w:rPr>
          <w:lang w:val="es-MX"/>
        </w:rPr>
      </w:pPr>
    </w:p>
    <w:p w:rsidR="006E282D" w:rsidRDefault="006E282D" w:rsidP="006E282D">
      <w:pPr>
        <w:pBdr>
          <w:top w:val="single" w:sz="18" w:space="1" w:color="auto"/>
          <w:left w:val="single" w:sz="18" w:space="4" w:color="auto"/>
          <w:bottom w:val="single" w:sz="18" w:space="1" w:color="auto"/>
          <w:right w:val="single" w:sz="18" w:space="4" w:color="auto"/>
        </w:pBdr>
        <w:jc w:val="center"/>
        <w:rPr>
          <w:lang w:val="es-MX"/>
        </w:rPr>
      </w:pPr>
    </w:p>
    <w:p w:rsidR="006E282D" w:rsidRDefault="006E282D" w:rsidP="006E282D">
      <w:pPr>
        <w:pBdr>
          <w:top w:val="single" w:sz="18" w:space="1" w:color="auto"/>
          <w:left w:val="single" w:sz="18" w:space="4" w:color="auto"/>
          <w:bottom w:val="single" w:sz="18" w:space="1" w:color="auto"/>
          <w:right w:val="single" w:sz="18" w:space="4" w:color="auto"/>
        </w:pBdr>
        <w:jc w:val="center"/>
        <w:rPr>
          <w:lang w:val="es-MX"/>
        </w:rPr>
      </w:pPr>
    </w:p>
    <w:p w:rsidR="006E282D" w:rsidRDefault="006E282D" w:rsidP="006E282D">
      <w:pPr>
        <w:pBdr>
          <w:top w:val="single" w:sz="18" w:space="1" w:color="auto"/>
          <w:left w:val="single" w:sz="18" w:space="4" w:color="auto"/>
          <w:bottom w:val="single" w:sz="18" w:space="1" w:color="auto"/>
          <w:right w:val="single" w:sz="18" w:space="4" w:color="auto"/>
        </w:pBdr>
        <w:jc w:val="center"/>
        <w:rPr>
          <w:lang w:val="es-MX"/>
        </w:rPr>
      </w:pPr>
    </w:p>
    <w:p w:rsidR="006E282D" w:rsidRDefault="006E282D" w:rsidP="006E282D">
      <w:pPr>
        <w:pBdr>
          <w:top w:val="single" w:sz="18" w:space="1" w:color="auto"/>
          <w:left w:val="single" w:sz="18" w:space="4" w:color="auto"/>
          <w:bottom w:val="single" w:sz="18" w:space="1" w:color="auto"/>
          <w:right w:val="single" w:sz="18" w:space="4" w:color="auto"/>
        </w:pBdr>
        <w:jc w:val="center"/>
        <w:rPr>
          <w:lang w:val="es-MX"/>
        </w:rPr>
      </w:pPr>
    </w:p>
    <w:p w:rsidR="006E282D" w:rsidRDefault="006E282D" w:rsidP="006E282D">
      <w:pPr>
        <w:pBdr>
          <w:top w:val="single" w:sz="18" w:space="1" w:color="auto"/>
          <w:left w:val="single" w:sz="18" w:space="4" w:color="auto"/>
          <w:bottom w:val="single" w:sz="18" w:space="1" w:color="auto"/>
          <w:right w:val="single" w:sz="18" w:space="4" w:color="auto"/>
        </w:pBdr>
        <w:jc w:val="center"/>
        <w:rPr>
          <w:lang w:val="es-MX"/>
        </w:rPr>
      </w:pPr>
    </w:p>
    <w:p w:rsidR="006E282D" w:rsidRDefault="006E282D" w:rsidP="006E282D">
      <w:pPr>
        <w:pBdr>
          <w:top w:val="single" w:sz="18" w:space="1" w:color="auto"/>
          <w:left w:val="single" w:sz="18" w:space="4" w:color="auto"/>
          <w:bottom w:val="single" w:sz="18" w:space="1" w:color="auto"/>
          <w:right w:val="single" w:sz="18" w:space="4" w:color="auto"/>
        </w:pBdr>
        <w:jc w:val="center"/>
        <w:rPr>
          <w:lang w:val="es-MX"/>
        </w:rPr>
      </w:pPr>
    </w:p>
    <w:p w:rsidR="006E282D" w:rsidRPr="00FB4715" w:rsidRDefault="006E282D" w:rsidP="006E282D">
      <w:pPr>
        <w:pBdr>
          <w:top w:val="single" w:sz="18" w:space="1" w:color="auto"/>
          <w:left w:val="single" w:sz="18" w:space="4" w:color="auto"/>
          <w:bottom w:val="single" w:sz="18" w:space="1" w:color="auto"/>
          <w:right w:val="single" w:sz="18" w:space="4" w:color="auto"/>
        </w:pBdr>
        <w:jc w:val="center"/>
        <w:rPr>
          <w:lang w:val="es-MX"/>
        </w:rPr>
      </w:pPr>
    </w:p>
    <w:p w:rsidR="006E282D" w:rsidRDefault="006E282D" w:rsidP="006E282D">
      <w:pPr>
        <w:pBdr>
          <w:top w:val="single" w:sz="18" w:space="1" w:color="auto"/>
          <w:left w:val="single" w:sz="18" w:space="4" w:color="auto"/>
          <w:bottom w:val="single" w:sz="18" w:space="1" w:color="auto"/>
          <w:right w:val="single" w:sz="18" w:space="4" w:color="auto"/>
        </w:pBdr>
        <w:jc w:val="center"/>
        <w:rPr>
          <w:lang w:val="es-MX"/>
        </w:rPr>
      </w:pPr>
    </w:p>
    <w:p w:rsidR="006E282D" w:rsidRPr="00FB4715" w:rsidRDefault="006E282D" w:rsidP="006E282D">
      <w:pPr>
        <w:pBdr>
          <w:top w:val="single" w:sz="18" w:space="1" w:color="auto"/>
          <w:left w:val="single" w:sz="18" w:space="4" w:color="auto"/>
          <w:bottom w:val="single" w:sz="18" w:space="1" w:color="auto"/>
          <w:right w:val="single" w:sz="18" w:space="4" w:color="auto"/>
        </w:pBdr>
        <w:jc w:val="center"/>
        <w:rPr>
          <w:lang w:val="es-MX"/>
        </w:rPr>
      </w:pPr>
    </w:p>
    <w:p w:rsidR="006E282D" w:rsidRPr="00B02BE7" w:rsidRDefault="006E282D" w:rsidP="006E282D">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B02BE7">
        <w:rPr>
          <w:rFonts w:ascii="Arial" w:hAnsi="Arial" w:cs="Arial"/>
          <w:b/>
          <w:lang w:val="es-MX"/>
        </w:rPr>
        <w:t xml:space="preserve">Documento de consulta </w:t>
      </w:r>
    </w:p>
    <w:p w:rsidR="006E282D" w:rsidRPr="00B02BE7" w:rsidRDefault="004B7C2E" w:rsidP="006E282D">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w:t>
      </w:r>
      <w:r w:rsidR="0098252D">
        <w:rPr>
          <w:rFonts w:ascii="Arial" w:hAnsi="Arial" w:cs="Arial"/>
          <w:b/>
        </w:rPr>
        <w:t xml:space="preserve">ltima reforma </w:t>
      </w:r>
      <w:r w:rsidR="00410002">
        <w:rPr>
          <w:rFonts w:ascii="Arial" w:hAnsi="Arial" w:cs="Arial"/>
          <w:b/>
        </w:rPr>
        <w:t xml:space="preserve">aplicada </w:t>
      </w:r>
      <w:r w:rsidR="00E9103A">
        <w:rPr>
          <w:rFonts w:ascii="Arial" w:hAnsi="Arial" w:cs="Arial"/>
          <w:b/>
        </w:rPr>
        <w:t xml:space="preserve">P.O. </w:t>
      </w:r>
      <w:r w:rsidR="00B528A2">
        <w:rPr>
          <w:rFonts w:ascii="Arial" w:hAnsi="Arial" w:cs="Arial"/>
          <w:b/>
        </w:rPr>
        <w:t xml:space="preserve">del </w:t>
      </w:r>
      <w:r w:rsidR="00BB7678">
        <w:rPr>
          <w:rFonts w:ascii="Arial" w:hAnsi="Arial" w:cs="Arial"/>
          <w:b/>
        </w:rPr>
        <w:t>6</w:t>
      </w:r>
      <w:r w:rsidR="00E9103A">
        <w:rPr>
          <w:rFonts w:ascii="Arial" w:hAnsi="Arial" w:cs="Arial"/>
          <w:b/>
        </w:rPr>
        <w:t xml:space="preserve"> de </w:t>
      </w:r>
      <w:r w:rsidR="00BB7678">
        <w:rPr>
          <w:rFonts w:ascii="Arial" w:hAnsi="Arial" w:cs="Arial"/>
          <w:b/>
        </w:rPr>
        <w:t>abril</w:t>
      </w:r>
      <w:r w:rsidR="00E9103A">
        <w:rPr>
          <w:rFonts w:ascii="Arial" w:hAnsi="Arial" w:cs="Arial"/>
          <w:b/>
        </w:rPr>
        <w:t xml:space="preserve"> de 20</w:t>
      </w:r>
      <w:r w:rsidR="00BB7678">
        <w:rPr>
          <w:rFonts w:ascii="Arial" w:hAnsi="Arial" w:cs="Arial"/>
          <w:b/>
        </w:rPr>
        <w:t>22</w:t>
      </w:r>
      <w:r w:rsidR="00E9103A">
        <w:rPr>
          <w:rFonts w:ascii="Arial" w:hAnsi="Arial" w:cs="Arial"/>
          <w:b/>
        </w:rPr>
        <w:t>.</w:t>
      </w:r>
    </w:p>
    <w:p w:rsidR="007B6F30" w:rsidRPr="0094014B" w:rsidRDefault="00E50EE9">
      <w:pPr>
        <w:pStyle w:val="Textoindependiente2"/>
        <w:rPr>
          <w:sz w:val="20"/>
        </w:rPr>
      </w:pPr>
      <w:r w:rsidRPr="0094014B">
        <w:rPr>
          <w:sz w:val="20"/>
        </w:rPr>
        <w:br w:type="page"/>
      </w:r>
      <w:r w:rsidR="007B6F30" w:rsidRPr="0094014B">
        <w:rPr>
          <w:sz w:val="20"/>
        </w:rPr>
        <w:lastRenderedPageBreak/>
        <w:t>Al margen un sello que dice: “Estados Unidos Mexicanos.- Gobierno de Tamaulipas.- Poder Ejecutivo.- Secretaría General”.</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EL CIUDADANO DOCTOR EMILIO MART</w:t>
      </w:r>
      <w:r w:rsidR="003642CD">
        <w:rPr>
          <w:rFonts w:ascii="Arial" w:hAnsi="Arial"/>
        </w:rPr>
        <w:t>Í</w:t>
      </w:r>
      <w:r w:rsidRPr="0094014B">
        <w:rPr>
          <w:rFonts w:ascii="Arial" w:hAnsi="Arial"/>
        </w:rPr>
        <w:t>NEZ MANAUTOU, Gobernador Constitucional del Estado Libre y Soberano de Tamaulipas, a sus habitantes hace saber:</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Que el Honorable Congreso del Estado se ha servido expedir el siguiente</w:t>
      </w:r>
    </w:p>
    <w:p w:rsidR="0094014B" w:rsidRPr="0094014B" w:rsidRDefault="0094014B">
      <w:pPr>
        <w:jc w:val="both"/>
        <w:rPr>
          <w:rFonts w:ascii="Arial" w:hAnsi="Arial"/>
        </w:rPr>
      </w:pPr>
    </w:p>
    <w:p w:rsidR="007B6F30" w:rsidRDefault="007B6F30">
      <w:pPr>
        <w:jc w:val="center"/>
        <w:rPr>
          <w:rFonts w:ascii="Arial" w:hAnsi="Arial"/>
        </w:rPr>
      </w:pPr>
      <w:r w:rsidRPr="0094014B">
        <w:rPr>
          <w:rFonts w:ascii="Arial" w:hAnsi="Arial"/>
        </w:rPr>
        <w:t>DECRETO No. 379</w:t>
      </w:r>
    </w:p>
    <w:p w:rsidR="00590B1E" w:rsidRDefault="00590B1E">
      <w:pPr>
        <w:jc w:val="center"/>
        <w:rPr>
          <w:rFonts w:ascii="Arial" w:hAnsi="Arial"/>
        </w:rPr>
      </w:pPr>
    </w:p>
    <w:p w:rsidR="00590B1E" w:rsidRPr="0094014B" w:rsidRDefault="00590B1E" w:rsidP="00590B1E">
      <w:pPr>
        <w:jc w:val="both"/>
        <w:rPr>
          <w:rFonts w:ascii="Arial" w:hAnsi="Arial"/>
        </w:rPr>
      </w:pPr>
      <w:r>
        <w:rPr>
          <w:rFonts w:ascii="Arial" w:hAnsi="Arial"/>
        </w:rPr>
        <w:t>Por medio del cual se expide la Ley del Ejercicio Profesional en el Estado de Tamaulipas.</w:t>
      </w:r>
    </w:p>
    <w:p w:rsidR="007B6F30" w:rsidRPr="0094014B" w:rsidRDefault="007B6F30">
      <w:pPr>
        <w:jc w:val="both"/>
        <w:rPr>
          <w:rFonts w:ascii="Arial" w:hAnsi="Arial"/>
        </w:rPr>
      </w:pPr>
    </w:p>
    <w:p w:rsidR="007B6F30" w:rsidRDefault="00FC1472">
      <w:pPr>
        <w:jc w:val="both"/>
        <w:rPr>
          <w:rFonts w:ascii="Arial" w:hAnsi="Arial"/>
        </w:rPr>
      </w:pPr>
      <w:r w:rsidRPr="0094014B">
        <w:rPr>
          <w:rFonts w:ascii="Arial" w:hAnsi="Arial"/>
        </w:rPr>
        <w:t>EL QUINCUAG</w:t>
      </w:r>
      <w:r w:rsidR="003642CD">
        <w:rPr>
          <w:rFonts w:ascii="Arial" w:hAnsi="Arial"/>
        </w:rPr>
        <w:t>É</w:t>
      </w:r>
      <w:r w:rsidRPr="0094014B">
        <w:rPr>
          <w:rFonts w:ascii="Arial" w:hAnsi="Arial"/>
        </w:rPr>
        <w:t xml:space="preserve">SIMO SEGUNDO CONGRESO CONSTITUCIONAL DEL ESTADO LIBRE Y SOBERANO DE TAMAULIPAS, en nombre del Pueblo que representa y haciendo uso de las facultades que le concede el Artículo 58, fracciones I y XXXVI, de la Constitución Política local, </w:t>
      </w:r>
      <w:r w:rsidR="00590B1E">
        <w:rPr>
          <w:rFonts w:ascii="Arial" w:hAnsi="Arial"/>
        </w:rPr>
        <w:t>y</w:t>
      </w:r>
    </w:p>
    <w:p w:rsidR="00590B1E" w:rsidRDefault="00590B1E">
      <w:pPr>
        <w:jc w:val="both"/>
        <w:rPr>
          <w:rFonts w:ascii="Arial" w:hAnsi="Arial"/>
        </w:rPr>
      </w:pPr>
    </w:p>
    <w:p w:rsidR="00590B1E" w:rsidRDefault="00590B1E" w:rsidP="00590B1E">
      <w:pPr>
        <w:autoSpaceDE w:val="0"/>
        <w:autoSpaceDN w:val="0"/>
        <w:adjustRightInd w:val="0"/>
        <w:jc w:val="center"/>
        <w:rPr>
          <w:rFonts w:ascii="Arial" w:hAnsi="Arial" w:cs="Arial"/>
          <w:b/>
          <w:bCs/>
          <w:lang w:val="es-MX"/>
        </w:rPr>
      </w:pPr>
      <w:r>
        <w:rPr>
          <w:rFonts w:ascii="Arial" w:hAnsi="Arial" w:cs="Arial"/>
          <w:b/>
          <w:bCs/>
          <w:lang w:val="es-MX"/>
        </w:rPr>
        <w:t>CONSIDERANDO</w:t>
      </w:r>
    </w:p>
    <w:p w:rsidR="00590B1E" w:rsidRDefault="00590B1E" w:rsidP="00590B1E">
      <w:pPr>
        <w:autoSpaceDE w:val="0"/>
        <w:autoSpaceDN w:val="0"/>
        <w:adjustRightInd w:val="0"/>
        <w:rPr>
          <w:rFonts w:ascii="Arial" w:hAnsi="Arial" w:cs="Arial"/>
          <w:b/>
          <w:bCs/>
          <w:lang w:val="es-MX"/>
        </w:rPr>
      </w:pPr>
    </w:p>
    <w:p w:rsidR="00590B1E" w:rsidRDefault="00590B1E" w:rsidP="007C14D1">
      <w:pPr>
        <w:autoSpaceDE w:val="0"/>
        <w:autoSpaceDN w:val="0"/>
        <w:adjustRightInd w:val="0"/>
        <w:jc w:val="both"/>
        <w:rPr>
          <w:rFonts w:ascii="Arial" w:hAnsi="Arial" w:cs="Arial"/>
          <w:lang w:val="es-MX"/>
        </w:rPr>
      </w:pPr>
      <w:r>
        <w:rPr>
          <w:rFonts w:ascii="Arial" w:hAnsi="Arial" w:cs="Arial"/>
          <w:b/>
          <w:bCs/>
          <w:lang w:val="es-MX"/>
        </w:rPr>
        <w:t xml:space="preserve">PRIMERO.- </w:t>
      </w:r>
      <w:r>
        <w:rPr>
          <w:rFonts w:ascii="Arial" w:hAnsi="Arial" w:cs="Arial"/>
          <w:lang w:val="es-MX"/>
        </w:rPr>
        <w:t>Que por Iniciativa elevada a ese H. Congreso el día de ayer, propusimos diversas reformas a la Constitución Política local, con la finalidad, entre otras, de incluir en la misma, la facultad del legislador para determinar las profesiones que necesitan título para su ejercicio, las condiciones que deban llenarse para obtenerlo, las autoridades que han de expedirlo y los límites y condiciones del ejercicio profesional.</w:t>
      </w:r>
    </w:p>
    <w:p w:rsidR="00590B1E" w:rsidRDefault="00590B1E" w:rsidP="007C14D1">
      <w:pPr>
        <w:autoSpaceDE w:val="0"/>
        <w:autoSpaceDN w:val="0"/>
        <w:adjustRightInd w:val="0"/>
        <w:jc w:val="both"/>
        <w:rPr>
          <w:rFonts w:ascii="Arial" w:hAnsi="Arial" w:cs="Arial"/>
          <w:lang w:val="es-MX"/>
        </w:rPr>
      </w:pPr>
    </w:p>
    <w:p w:rsidR="00590B1E" w:rsidRDefault="00590B1E" w:rsidP="007C14D1">
      <w:pPr>
        <w:autoSpaceDE w:val="0"/>
        <w:autoSpaceDN w:val="0"/>
        <w:adjustRightInd w:val="0"/>
        <w:jc w:val="both"/>
        <w:rPr>
          <w:rFonts w:ascii="Arial" w:hAnsi="Arial" w:cs="Arial"/>
          <w:lang w:val="es-MX"/>
        </w:rPr>
      </w:pPr>
      <w:r>
        <w:rPr>
          <w:rFonts w:ascii="Arial" w:hAnsi="Arial" w:cs="Arial"/>
          <w:b/>
          <w:bCs/>
          <w:lang w:val="es-MX"/>
        </w:rPr>
        <w:t xml:space="preserve">SEGUNDO.- </w:t>
      </w:r>
      <w:r>
        <w:rPr>
          <w:rFonts w:ascii="Arial" w:hAnsi="Arial" w:cs="Arial"/>
          <w:lang w:val="es-MX"/>
        </w:rPr>
        <w:t>Que en el marco de la actualización de la legislación local emprendida por el Ejecutivo de mi cargo, se ha contemplado la urgente necesidad de emitir una nueva Ley que regule el ejercicio profesional, dado que la vigente data de octubre de 1926 y naturalmente ha quedado rebasada por nuestra realidad social.</w:t>
      </w:r>
    </w:p>
    <w:p w:rsidR="00590B1E" w:rsidRDefault="00590B1E" w:rsidP="007C14D1">
      <w:pPr>
        <w:autoSpaceDE w:val="0"/>
        <w:autoSpaceDN w:val="0"/>
        <w:adjustRightInd w:val="0"/>
        <w:jc w:val="both"/>
        <w:rPr>
          <w:rFonts w:ascii="Arial" w:hAnsi="Arial" w:cs="Arial"/>
          <w:lang w:val="es-MX"/>
        </w:rPr>
      </w:pPr>
    </w:p>
    <w:p w:rsidR="00590B1E" w:rsidRDefault="00590B1E" w:rsidP="007C14D1">
      <w:pPr>
        <w:autoSpaceDE w:val="0"/>
        <w:autoSpaceDN w:val="0"/>
        <w:adjustRightInd w:val="0"/>
        <w:jc w:val="both"/>
        <w:rPr>
          <w:rFonts w:ascii="Arial" w:hAnsi="Arial" w:cs="Arial"/>
          <w:lang w:val="es-MX"/>
        </w:rPr>
      </w:pPr>
      <w:r>
        <w:rPr>
          <w:rFonts w:ascii="Arial" w:hAnsi="Arial" w:cs="Arial"/>
          <w:lang w:val="es-MX"/>
        </w:rPr>
        <w:t>En mérito de lo anterior propongo a esa Soberanía expedir la Ley Reglamentaria del Artículo 5º de la Constitución Política de los Estados Unidos Mexicanos a nivel local, misma</w:t>
      </w:r>
      <w:r w:rsidR="008846F7">
        <w:rPr>
          <w:rFonts w:ascii="Arial" w:hAnsi="Arial" w:cs="Arial"/>
          <w:lang w:val="es-MX"/>
        </w:rPr>
        <w:t xml:space="preserve"> </w:t>
      </w:r>
      <w:r>
        <w:rPr>
          <w:rFonts w:ascii="Arial" w:hAnsi="Arial" w:cs="Arial"/>
          <w:lang w:val="es-MX"/>
        </w:rPr>
        <w:t>que se ha estructurado en 3 títulos, conteniendo el primero de ellos las bases generales de la</w:t>
      </w:r>
      <w:r w:rsidR="008846F7">
        <w:rPr>
          <w:rFonts w:ascii="Arial" w:hAnsi="Arial" w:cs="Arial"/>
          <w:lang w:val="es-MX"/>
        </w:rPr>
        <w:t xml:space="preserve"> </w:t>
      </w:r>
      <w:r>
        <w:rPr>
          <w:rFonts w:ascii="Arial" w:hAnsi="Arial" w:cs="Arial"/>
          <w:lang w:val="es-MX"/>
        </w:rPr>
        <w:t>propia Ley, subdividido en 4 capítulos que versan sobre la naturaleza y objeto de la ley,</w:t>
      </w:r>
      <w:r w:rsidR="008846F7">
        <w:rPr>
          <w:rFonts w:ascii="Arial" w:hAnsi="Arial" w:cs="Arial"/>
          <w:lang w:val="es-MX"/>
        </w:rPr>
        <w:t xml:space="preserve"> </w:t>
      </w:r>
      <w:r>
        <w:rPr>
          <w:rFonts w:ascii="Arial" w:hAnsi="Arial" w:cs="Arial"/>
          <w:lang w:val="es-MX"/>
        </w:rPr>
        <w:t xml:space="preserve">considerada de </w:t>
      </w:r>
      <w:r w:rsidR="008846F7">
        <w:rPr>
          <w:rFonts w:ascii="Arial" w:hAnsi="Arial" w:cs="Arial"/>
          <w:lang w:val="es-MX"/>
        </w:rPr>
        <w:t xml:space="preserve">orden público e interés social, </w:t>
      </w:r>
      <w:r>
        <w:rPr>
          <w:rFonts w:ascii="Arial" w:hAnsi="Arial" w:cs="Arial"/>
          <w:lang w:val="es-MX"/>
        </w:rPr>
        <w:t>determinando que su aplicación compete al</w:t>
      </w:r>
      <w:r w:rsidR="008846F7">
        <w:rPr>
          <w:rFonts w:ascii="Arial" w:hAnsi="Arial" w:cs="Arial"/>
          <w:lang w:val="es-MX"/>
        </w:rPr>
        <w:t xml:space="preserve"> </w:t>
      </w:r>
      <w:r>
        <w:rPr>
          <w:rFonts w:ascii="Arial" w:hAnsi="Arial" w:cs="Arial"/>
          <w:lang w:val="es-MX"/>
        </w:rPr>
        <w:t>Ejecutivo del Estado por conducto del Departamento de Profesiones y Legalizaciones de la</w:t>
      </w:r>
      <w:r w:rsidR="008846F7">
        <w:rPr>
          <w:rFonts w:ascii="Arial" w:hAnsi="Arial" w:cs="Arial"/>
          <w:lang w:val="es-MX"/>
        </w:rPr>
        <w:t xml:space="preserve"> </w:t>
      </w:r>
      <w:r>
        <w:rPr>
          <w:rFonts w:ascii="Arial" w:hAnsi="Arial" w:cs="Arial"/>
          <w:lang w:val="es-MX"/>
        </w:rPr>
        <w:t>Secretaría General de Gobierno; se especifica lo que debe entenderse por título profesional y</w:t>
      </w:r>
      <w:r w:rsidR="008846F7">
        <w:rPr>
          <w:rFonts w:ascii="Arial" w:hAnsi="Arial" w:cs="Arial"/>
          <w:lang w:val="es-MX"/>
        </w:rPr>
        <w:t xml:space="preserve"> </w:t>
      </w:r>
      <w:r>
        <w:rPr>
          <w:rFonts w:ascii="Arial" w:hAnsi="Arial" w:cs="Arial"/>
          <w:lang w:val="es-MX"/>
        </w:rPr>
        <w:t>se establecen las profesiones que lo requieren para su ejercicio, así como las condiciones para</w:t>
      </w:r>
      <w:r w:rsidR="008846F7">
        <w:rPr>
          <w:rFonts w:ascii="Arial" w:hAnsi="Arial" w:cs="Arial"/>
          <w:lang w:val="es-MX"/>
        </w:rPr>
        <w:t xml:space="preserve"> </w:t>
      </w:r>
      <w:r>
        <w:rPr>
          <w:rFonts w:ascii="Arial" w:hAnsi="Arial" w:cs="Arial"/>
          <w:lang w:val="es-MX"/>
        </w:rPr>
        <w:t>obtenerlo y las autoridades que han de expedirlo; en el capítulo IV del primer título se regula la</w:t>
      </w:r>
      <w:r w:rsidR="008846F7">
        <w:rPr>
          <w:rFonts w:ascii="Arial" w:hAnsi="Arial" w:cs="Arial"/>
          <w:lang w:val="es-MX"/>
        </w:rPr>
        <w:t xml:space="preserve"> </w:t>
      </w:r>
      <w:r>
        <w:rPr>
          <w:rFonts w:ascii="Arial" w:hAnsi="Arial" w:cs="Arial"/>
          <w:lang w:val="es-MX"/>
        </w:rPr>
        <w:t>validez de los títulos profesionales expedidos por los sistemas educativos nacional y estatales</w:t>
      </w:r>
      <w:r w:rsidR="008846F7">
        <w:rPr>
          <w:rFonts w:ascii="Arial" w:hAnsi="Arial" w:cs="Arial"/>
          <w:lang w:val="es-MX"/>
        </w:rPr>
        <w:t xml:space="preserve"> </w:t>
      </w:r>
      <w:r>
        <w:rPr>
          <w:rFonts w:ascii="Arial" w:hAnsi="Arial" w:cs="Arial"/>
          <w:lang w:val="es-MX"/>
        </w:rPr>
        <w:t>y la necesaria referencia a los emitidos en el extranjero.</w:t>
      </w:r>
    </w:p>
    <w:p w:rsidR="008846F7" w:rsidRDefault="008846F7" w:rsidP="007C14D1">
      <w:pPr>
        <w:autoSpaceDE w:val="0"/>
        <w:autoSpaceDN w:val="0"/>
        <w:adjustRightInd w:val="0"/>
        <w:jc w:val="both"/>
        <w:rPr>
          <w:rFonts w:ascii="Arial" w:hAnsi="Arial" w:cs="Arial"/>
          <w:lang w:val="es-MX"/>
        </w:rPr>
      </w:pPr>
    </w:p>
    <w:p w:rsidR="00590B1E" w:rsidRDefault="00590B1E" w:rsidP="007C14D1">
      <w:pPr>
        <w:autoSpaceDE w:val="0"/>
        <w:autoSpaceDN w:val="0"/>
        <w:adjustRightInd w:val="0"/>
        <w:jc w:val="both"/>
        <w:rPr>
          <w:rFonts w:ascii="Arial" w:hAnsi="Arial" w:cs="Arial"/>
          <w:lang w:val="es-MX"/>
        </w:rPr>
      </w:pPr>
      <w:r>
        <w:rPr>
          <w:rFonts w:ascii="Arial" w:hAnsi="Arial" w:cs="Arial"/>
          <w:lang w:val="es-MX"/>
        </w:rPr>
        <w:t>En el título segundo se comprende propiamente la regulación del ejercicio profesional,</w:t>
      </w:r>
      <w:r w:rsidR="008846F7">
        <w:rPr>
          <w:rFonts w:ascii="Arial" w:hAnsi="Arial" w:cs="Arial"/>
          <w:lang w:val="es-MX"/>
        </w:rPr>
        <w:t xml:space="preserve"> </w:t>
      </w:r>
      <w:r>
        <w:rPr>
          <w:rFonts w:ascii="Arial" w:hAnsi="Arial" w:cs="Arial"/>
          <w:lang w:val="es-MX"/>
        </w:rPr>
        <w:t>dividido en 8 capítulos, de los cuales el primero prevé disposiciones generales entre las que se</w:t>
      </w:r>
      <w:r w:rsidR="008846F7">
        <w:rPr>
          <w:rFonts w:ascii="Arial" w:hAnsi="Arial" w:cs="Arial"/>
          <w:lang w:val="es-MX"/>
        </w:rPr>
        <w:t xml:space="preserve"> </w:t>
      </w:r>
      <w:r>
        <w:rPr>
          <w:rFonts w:ascii="Arial" w:hAnsi="Arial" w:cs="Arial"/>
          <w:lang w:val="es-MX"/>
        </w:rPr>
        <w:t>contemplan las definiciones de profesionista, ejercicio profesional, pasantes, prácticos y cédula</w:t>
      </w:r>
      <w:r w:rsidR="008846F7">
        <w:rPr>
          <w:rFonts w:ascii="Arial" w:hAnsi="Arial" w:cs="Arial"/>
          <w:lang w:val="es-MX"/>
        </w:rPr>
        <w:t xml:space="preserve"> </w:t>
      </w:r>
      <w:r>
        <w:rPr>
          <w:rFonts w:ascii="Arial" w:hAnsi="Arial" w:cs="Arial"/>
          <w:lang w:val="es-MX"/>
        </w:rPr>
        <w:t>profesional, considerando que aun cuando deben excluirse las definiciones de los</w:t>
      </w:r>
      <w:r w:rsidR="008846F7">
        <w:rPr>
          <w:rFonts w:ascii="Arial" w:hAnsi="Arial" w:cs="Arial"/>
          <w:lang w:val="es-MX"/>
        </w:rPr>
        <w:t xml:space="preserve"> </w:t>
      </w:r>
      <w:r>
        <w:rPr>
          <w:rFonts w:ascii="Arial" w:hAnsi="Arial" w:cs="Arial"/>
          <w:lang w:val="es-MX"/>
        </w:rPr>
        <w:t>ordenamientos jurídicos por la dificultad de abarcar en las mismas todos los casos concretos,</w:t>
      </w:r>
      <w:r w:rsidR="008846F7">
        <w:rPr>
          <w:rFonts w:ascii="Arial" w:hAnsi="Arial" w:cs="Arial"/>
          <w:lang w:val="es-MX"/>
        </w:rPr>
        <w:t xml:space="preserve"> </w:t>
      </w:r>
      <w:r>
        <w:rPr>
          <w:rFonts w:ascii="Arial" w:hAnsi="Arial" w:cs="Arial"/>
          <w:lang w:val="es-MX"/>
        </w:rPr>
        <w:t>en la especie se consideró adecuado hacerlo para el mejor entendimiento de la ley; debe</w:t>
      </w:r>
      <w:r w:rsidR="008846F7">
        <w:rPr>
          <w:rFonts w:ascii="Arial" w:hAnsi="Arial" w:cs="Arial"/>
          <w:lang w:val="es-MX"/>
        </w:rPr>
        <w:t xml:space="preserve"> </w:t>
      </w:r>
      <w:r>
        <w:rPr>
          <w:rFonts w:ascii="Arial" w:hAnsi="Arial" w:cs="Arial"/>
          <w:lang w:val="es-MX"/>
        </w:rPr>
        <w:t>resaltarse en el capítulo segundo la exigencia de que el profesionista se inscriba en el padrón</w:t>
      </w:r>
      <w:r w:rsidR="008846F7">
        <w:rPr>
          <w:rFonts w:ascii="Arial" w:hAnsi="Arial" w:cs="Arial"/>
          <w:lang w:val="es-MX"/>
        </w:rPr>
        <w:t xml:space="preserve"> </w:t>
      </w:r>
      <w:r>
        <w:rPr>
          <w:rFonts w:ascii="Arial" w:hAnsi="Arial" w:cs="Arial"/>
          <w:lang w:val="es-MX"/>
        </w:rPr>
        <w:t>que para tal efecto llevará la Secretaría General de Gobierno, pues aun cuando se convino con</w:t>
      </w:r>
      <w:r w:rsidR="008846F7">
        <w:rPr>
          <w:rFonts w:ascii="Arial" w:hAnsi="Arial" w:cs="Arial"/>
          <w:lang w:val="es-MX"/>
        </w:rPr>
        <w:t xml:space="preserve"> </w:t>
      </w:r>
      <w:r>
        <w:rPr>
          <w:rFonts w:ascii="Arial" w:hAnsi="Arial" w:cs="Arial"/>
          <w:lang w:val="es-MX"/>
        </w:rPr>
        <w:t>la Federación que la Secretaría de Educación Pública efectuara el registro de los títulos</w:t>
      </w:r>
      <w:r w:rsidR="008846F7">
        <w:rPr>
          <w:rFonts w:ascii="Arial" w:hAnsi="Arial" w:cs="Arial"/>
          <w:lang w:val="es-MX"/>
        </w:rPr>
        <w:t xml:space="preserve"> </w:t>
      </w:r>
      <w:r>
        <w:rPr>
          <w:rFonts w:ascii="Arial" w:hAnsi="Arial" w:cs="Arial"/>
          <w:lang w:val="es-MX"/>
        </w:rPr>
        <w:t>profesionales, hemos palpado la ingente necesidad, de que, para seguridad de la población, se</w:t>
      </w:r>
      <w:r w:rsidR="008846F7">
        <w:rPr>
          <w:rFonts w:ascii="Arial" w:hAnsi="Arial" w:cs="Arial"/>
          <w:lang w:val="es-MX"/>
        </w:rPr>
        <w:t xml:space="preserve"> </w:t>
      </w:r>
      <w:r>
        <w:rPr>
          <w:rFonts w:ascii="Arial" w:hAnsi="Arial" w:cs="Arial"/>
          <w:lang w:val="es-MX"/>
        </w:rPr>
        <w:t>cuente con una relación de los profesionales debidamente acreditados, en forma accesible y</w:t>
      </w:r>
      <w:r w:rsidR="008846F7">
        <w:rPr>
          <w:rFonts w:ascii="Arial" w:hAnsi="Arial" w:cs="Arial"/>
          <w:lang w:val="es-MX"/>
        </w:rPr>
        <w:t xml:space="preserve"> </w:t>
      </w:r>
      <w:r>
        <w:rPr>
          <w:rFonts w:ascii="Arial" w:hAnsi="Arial" w:cs="Arial"/>
          <w:lang w:val="es-MX"/>
        </w:rPr>
        <w:t>expedita, por lo cual además del registro del título en el Gobierno Federal deberá el</w:t>
      </w:r>
      <w:r w:rsidR="008846F7">
        <w:rPr>
          <w:rFonts w:ascii="Arial" w:hAnsi="Arial" w:cs="Arial"/>
          <w:lang w:val="es-MX"/>
        </w:rPr>
        <w:t xml:space="preserve"> </w:t>
      </w:r>
      <w:r>
        <w:rPr>
          <w:rFonts w:ascii="Arial" w:hAnsi="Arial" w:cs="Arial"/>
          <w:lang w:val="es-MX"/>
        </w:rPr>
        <w:t>profesionista inscribirse en el padrón del Estado; por lo demás, las disposiciones de la</w:t>
      </w:r>
      <w:r w:rsidR="008846F7">
        <w:rPr>
          <w:rFonts w:ascii="Arial" w:hAnsi="Arial" w:cs="Arial"/>
          <w:lang w:val="es-MX"/>
        </w:rPr>
        <w:t xml:space="preserve"> </w:t>
      </w:r>
      <w:r>
        <w:rPr>
          <w:rFonts w:ascii="Arial" w:hAnsi="Arial" w:cs="Arial"/>
          <w:lang w:val="es-MX"/>
        </w:rPr>
        <w:t>Iniciativa que se refieren a la expedición de la Cédula Profesional en el Estado quedarán</w:t>
      </w:r>
      <w:r w:rsidR="008846F7">
        <w:rPr>
          <w:rFonts w:ascii="Arial" w:hAnsi="Arial" w:cs="Arial"/>
          <w:lang w:val="es-MX"/>
        </w:rPr>
        <w:t xml:space="preserve"> </w:t>
      </w:r>
      <w:r>
        <w:rPr>
          <w:rFonts w:ascii="Arial" w:hAnsi="Arial" w:cs="Arial"/>
          <w:lang w:val="es-MX"/>
        </w:rPr>
        <w:t>suspendidas, en tanto continúa vigente el Convenio celebrado con la Federación para tal</w:t>
      </w:r>
      <w:r w:rsidR="008846F7">
        <w:rPr>
          <w:rFonts w:ascii="Arial" w:hAnsi="Arial" w:cs="Arial"/>
          <w:lang w:val="es-MX"/>
        </w:rPr>
        <w:t xml:space="preserve"> </w:t>
      </w:r>
      <w:r>
        <w:rPr>
          <w:rFonts w:ascii="Arial" w:hAnsi="Arial" w:cs="Arial"/>
          <w:lang w:val="es-MX"/>
        </w:rPr>
        <w:t>efecto; en el mismo capítulo se contempla como requisito previo para la legalización de los</w:t>
      </w:r>
      <w:r w:rsidR="008846F7">
        <w:rPr>
          <w:rFonts w:ascii="Arial" w:hAnsi="Arial" w:cs="Arial"/>
          <w:lang w:val="es-MX"/>
        </w:rPr>
        <w:t xml:space="preserve"> </w:t>
      </w:r>
      <w:r>
        <w:rPr>
          <w:rFonts w:ascii="Arial" w:hAnsi="Arial" w:cs="Arial"/>
          <w:lang w:val="es-MX"/>
        </w:rPr>
        <w:t>títulos y certificados que emitan instituciones educativas, el que sean analizados por la</w:t>
      </w:r>
      <w:r w:rsidR="008846F7">
        <w:rPr>
          <w:rFonts w:ascii="Arial" w:hAnsi="Arial" w:cs="Arial"/>
          <w:lang w:val="es-MX"/>
        </w:rPr>
        <w:t xml:space="preserve"> </w:t>
      </w:r>
      <w:r>
        <w:rPr>
          <w:rFonts w:ascii="Arial" w:hAnsi="Arial" w:cs="Arial"/>
          <w:lang w:val="es-MX"/>
        </w:rPr>
        <w:t>Dirección General de Educación y Cultura en lo relativo a los antecedentes de escolaridad,</w:t>
      </w:r>
      <w:r w:rsidR="008846F7">
        <w:rPr>
          <w:rFonts w:ascii="Arial" w:hAnsi="Arial" w:cs="Arial"/>
          <w:lang w:val="es-MX"/>
        </w:rPr>
        <w:t xml:space="preserve"> </w:t>
      </w:r>
      <w:r>
        <w:rPr>
          <w:rFonts w:ascii="Arial" w:hAnsi="Arial" w:cs="Arial"/>
          <w:lang w:val="es-MX"/>
        </w:rPr>
        <w:t>hecho lo cual se procederá a la legalización del documento. En el capítulo III del título segundo</w:t>
      </w:r>
      <w:r w:rsidR="008846F7">
        <w:rPr>
          <w:rFonts w:ascii="Arial" w:hAnsi="Arial" w:cs="Arial"/>
          <w:lang w:val="es-MX"/>
        </w:rPr>
        <w:t xml:space="preserve"> </w:t>
      </w:r>
      <w:r>
        <w:rPr>
          <w:rFonts w:ascii="Arial" w:hAnsi="Arial" w:cs="Arial"/>
          <w:lang w:val="es-MX"/>
        </w:rPr>
        <w:t>que se comenta, se enuncian los derechos y se prescriben los deberes y las prohibiciones de</w:t>
      </w:r>
      <w:r w:rsidR="008846F7">
        <w:rPr>
          <w:rFonts w:ascii="Arial" w:hAnsi="Arial" w:cs="Arial"/>
          <w:lang w:val="es-MX"/>
        </w:rPr>
        <w:t xml:space="preserve"> </w:t>
      </w:r>
      <w:r>
        <w:rPr>
          <w:rFonts w:ascii="Arial" w:hAnsi="Arial" w:cs="Arial"/>
          <w:lang w:val="es-MX"/>
        </w:rPr>
        <w:t xml:space="preserve">los profesionales. En los </w:t>
      </w:r>
      <w:r>
        <w:rPr>
          <w:rFonts w:ascii="Arial" w:hAnsi="Arial" w:cs="Arial"/>
          <w:lang w:val="es-MX"/>
        </w:rPr>
        <w:lastRenderedPageBreak/>
        <w:t>capítulos IV y V del propio título se reglamenta la actividad de los</w:t>
      </w:r>
      <w:r w:rsidR="008846F7">
        <w:rPr>
          <w:rFonts w:ascii="Arial" w:hAnsi="Arial" w:cs="Arial"/>
          <w:lang w:val="es-MX"/>
        </w:rPr>
        <w:t xml:space="preserve"> </w:t>
      </w:r>
      <w:r>
        <w:rPr>
          <w:rFonts w:ascii="Arial" w:hAnsi="Arial" w:cs="Arial"/>
          <w:lang w:val="es-MX"/>
        </w:rPr>
        <w:t>pasantes y prácticos; el reconocimiento de éstos últimos lo consideramos conveniente, dado</w:t>
      </w:r>
      <w:r w:rsidR="008846F7">
        <w:rPr>
          <w:rFonts w:ascii="Arial" w:hAnsi="Arial" w:cs="Arial"/>
          <w:lang w:val="es-MX"/>
        </w:rPr>
        <w:t xml:space="preserve"> </w:t>
      </w:r>
      <w:r>
        <w:rPr>
          <w:rFonts w:ascii="Arial" w:hAnsi="Arial" w:cs="Arial"/>
          <w:lang w:val="es-MX"/>
        </w:rPr>
        <w:t>que en poblaciones pequeñas en que no habitan profesionales resulta necesario dejar la</w:t>
      </w:r>
      <w:r w:rsidR="008846F7">
        <w:rPr>
          <w:rFonts w:ascii="Arial" w:hAnsi="Arial" w:cs="Arial"/>
          <w:lang w:val="es-MX"/>
        </w:rPr>
        <w:t xml:space="preserve"> </w:t>
      </w:r>
      <w:r>
        <w:rPr>
          <w:rFonts w:ascii="Arial" w:hAnsi="Arial" w:cs="Arial"/>
          <w:lang w:val="es-MX"/>
        </w:rPr>
        <w:t>posibilidad abierta de autorizar a una persona que, mediante el cumplimiento de las</w:t>
      </w:r>
      <w:r w:rsidR="006171AD">
        <w:rPr>
          <w:rFonts w:ascii="Arial" w:hAnsi="Arial" w:cs="Arial"/>
          <w:lang w:val="es-MX"/>
        </w:rPr>
        <w:t xml:space="preserve"> </w:t>
      </w:r>
      <w:r>
        <w:rPr>
          <w:rFonts w:ascii="Arial" w:hAnsi="Arial" w:cs="Arial"/>
          <w:lang w:val="es-MX"/>
        </w:rPr>
        <w:t xml:space="preserve">condiciones y requisitos exigidos en la propia ley, </w:t>
      </w:r>
      <w:r w:rsidRPr="006171AD">
        <w:rPr>
          <w:rFonts w:ascii="Arial" w:hAnsi="Arial" w:cs="Arial"/>
          <w:lang w:val="es-MX"/>
        </w:rPr>
        <w:t>pueda</w:t>
      </w:r>
      <w:r>
        <w:rPr>
          <w:rFonts w:ascii="Arial" w:hAnsi="Arial" w:cs="Arial"/>
          <w:lang w:val="es-MX"/>
        </w:rPr>
        <w:t xml:space="preserve"> p</w:t>
      </w:r>
      <w:r w:rsidR="006171AD">
        <w:rPr>
          <w:rFonts w:ascii="Arial" w:hAnsi="Arial" w:cs="Arial"/>
          <w:lang w:val="es-MX"/>
        </w:rPr>
        <w:t xml:space="preserve">restar el servicio </w:t>
      </w:r>
      <w:r>
        <w:rPr>
          <w:rFonts w:ascii="Arial" w:hAnsi="Arial" w:cs="Arial"/>
          <w:lang w:val="es-MX"/>
        </w:rPr>
        <w:t>profesional</w:t>
      </w:r>
      <w:r w:rsidR="006171AD">
        <w:rPr>
          <w:rFonts w:ascii="Arial" w:hAnsi="Arial" w:cs="Arial"/>
          <w:lang w:val="es-MX"/>
        </w:rPr>
        <w:t xml:space="preserve"> </w:t>
      </w:r>
      <w:r>
        <w:rPr>
          <w:rFonts w:ascii="Arial" w:hAnsi="Arial" w:cs="Arial"/>
          <w:lang w:val="es-MX"/>
        </w:rPr>
        <w:t>respectivo. En los capítulos VI y VII se reglamenta el se</w:t>
      </w:r>
      <w:r w:rsidR="006171AD">
        <w:rPr>
          <w:rFonts w:ascii="Arial" w:hAnsi="Arial" w:cs="Arial"/>
          <w:lang w:val="es-MX"/>
        </w:rPr>
        <w:t xml:space="preserve">rvicio social de profesionales, </w:t>
      </w:r>
      <w:r>
        <w:rPr>
          <w:rFonts w:ascii="Arial" w:hAnsi="Arial" w:cs="Arial"/>
          <w:lang w:val="es-MX"/>
        </w:rPr>
        <w:t>pasantes</w:t>
      </w:r>
      <w:r w:rsidR="006171AD">
        <w:rPr>
          <w:rFonts w:ascii="Arial" w:hAnsi="Arial" w:cs="Arial"/>
          <w:lang w:val="es-MX"/>
        </w:rPr>
        <w:t xml:space="preserve"> </w:t>
      </w:r>
      <w:r>
        <w:rPr>
          <w:rFonts w:ascii="Arial" w:hAnsi="Arial" w:cs="Arial"/>
          <w:lang w:val="es-MX"/>
        </w:rPr>
        <w:t>y colegios de profesionistas, así como los requisitos de constitución y funcionamiento de estos</w:t>
      </w:r>
      <w:r w:rsidR="006171AD">
        <w:rPr>
          <w:rFonts w:ascii="Arial" w:hAnsi="Arial" w:cs="Arial"/>
          <w:lang w:val="es-MX"/>
        </w:rPr>
        <w:t xml:space="preserve"> </w:t>
      </w:r>
      <w:r>
        <w:rPr>
          <w:rFonts w:ascii="Arial" w:hAnsi="Arial" w:cs="Arial"/>
          <w:lang w:val="es-MX"/>
        </w:rPr>
        <w:t>últimos para ser considerados como organismos colaboradores de la Administración Pública</w:t>
      </w:r>
      <w:r w:rsidR="006171AD">
        <w:rPr>
          <w:rFonts w:ascii="Arial" w:hAnsi="Arial" w:cs="Arial"/>
          <w:lang w:val="es-MX"/>
        </w:rPr>
        <w:t xml:space="preserve"> </w:t>
      </w:r>
      <w:r>
        <w:rPr>
          <w:rFonts w:ascii="Arial" w:hAnsi="Arial" w:cs="Arial"/>
          <w:lang w:val="es-MX"/>
        </w:rPr>
        <w:t>Estatal. En el capítulo VIII, último del título segundo, se regula la responsabilidad profesional,</w:t>
      </w:r>
      <w:r w:rsidR="006171AD">
        <w:rPr>
          <w:rFonts w:ascii="Arial" w:hAnsi="Arial" w:cs="Arial"/>
          <w:lang w:val="es-MX"/>
        </w:rPr>
        <w:t xml:space="preserve"> </w:t>
      </w:r>
      <w:r>
        <w:rPr>
          <w:rFonts w:ascii="Arial" w:hAnsi="Arial" w:cs="Arial"/>
          <w:lang w:val="es-MX"/>
        </w:rPr>
        <w:t>las sanciones para quienes indebidamente presten sus servicios y los recursos en favor de</w:t>
      </w:r>
      <w:r w:rsidR="006171AD">
        <w:rPr>
          <w:rFonts w:ascii="Arial" w:hAnsi="Arial" w:cs="Arial"/>
          <w:lang w:val="es-MX"/>
        </w:rPr>
        <w:t xml:space="preserve"> </w:t>
      </w:r>
      <w:r>
        <w:rPr>
          <w:rFonts w:ascii="Arial" w:hAnsi="Arial" w:cs="Arial"/>
          <w:lang w:val="es-MX"/>
        </w:rPr>
        <w:t>quienes se consideren afectados por resoluciones impuestas por el Departamento de</w:t>
      </w:r>
      <w:r w:rsidR="006171AD">
        <w:rPr>
          <w:rFonts w:ascii="Arial" w:hAnsi="Arial" w:cs="Arial"/>
          <w:lang w:val="es-MX"/>
        </w:rPr>
        <w:t xml:space="preserve"> </w:t>
      </w:r>
      <w:r>
        <w:rPr>
          <w:rFonts w:ascii="Arial" w:hAnsi="Arial" w:cs="Arial"/>
          <w:lang w:val="es-MX"/>
        </w:rPr>
        <w:t>Profesiones y Legalizaciones, previéndose el procedimiento tanto para la imposición de la</w:t>
      </w:r>
      <w:r w:rsidR="006171AD">
        <w:rPr>
          <w:rFonts w:ascii="Arial" w:hAnsi="Arial" w:cs="Arial"/>
          <w:lang w:val="es-MX"/>
        </w:rPr>
        <w:t xml:space="preserve"> </w:t>
      </w:r>
      <w:r>
        <w:rPr>
          <w:rFonts w:ascii="Arial" w:hAnsi="Arial" w:cs="Arial"/>
          <w:lang w:val="es-MX"/>
        </w:rPr>
        <w:t>sanción como para tramitar su impugnación, contemplándose debidamente el derecho de</w:t>
      </w:r>
      <w:r w:rsidR="006171AD">
        <w:rPr>
          <w:rFonts w:ascii="Arial" w:hAnsi="Arial" w:cs="Arial"/>
          <w:lang w:val="es-MX"/>
        </w:rPr>
        <w:t xml:space="preserve"> </w:t>
      </w:r>
      <w:r>
        <w:rPr>
          <w:rFonts w:ascii="Arial" w:hAnsi="Arial" w:cs="Arial"/>
          <w:lang w:val="es-MX"/>
        </w:rPr>
        <w:t>previa audiencia.</w:t>
      </w:r>
    </w:p>
    <w:p w:rsidR="006171AD" w:rsidRDefault="006171AD" w:rsidP="007C14D1">
      <w:pPr>
        <w:autoSpaceDE w:val="0"/>
        <w:autoSpaceDN w:val="0"/>
        <w:adjustRightInd w:val="0"/>
        <w:jc w:val="both"/>
        <w:rPr>
          <w:rFonts w:ascii="Arial" w:hAnsi="Arial" w:cs="Arial"/>
          <w:lang w:val="es-MX"/>
        </w:rPr>
      </w:pPr>
    </w:p>
    <w:p w:rsidR="00590B1E" w:rsidRDefault="00590B1E" w:rsidP="007C14D1">
      <w:pPr>
        <w:autoSpaceDE w:val="0"/>
        <w:autoSpaceDN w:val="0"/>
        <w:adjustRightInd w:val="0"/>
        <w:jc w:val="both"/>
        <w:rPr>
          <w:rFonts w:ascii="Arial" w:hAnsi="Arial" w:cs="Arial"/>
          <w:lang w:val="es-MX"/>
        </w:rPr>
      </w:pPr>
      <w:r>
        <w:rPr>
          <w:rFonts w:ascii="Arial" w:hAnsi="Arial" w:cs="Arial"/>
          <w:lang w:val="es-MX"/>
        </w:rPr>
        <w:t>En el último título se especifican las atribuciones del Departamento de Profesiones y</w:t>
      </w:r>
      <w:r w:rsidR="006171AD">
        <w:rPr>
          <w:rFonts w:ascii="Arial" w:hAnsi="Arial" w:cs="Arial"/>
          <w:lang w:val="es-MX"/>
        </w:rPr>
        <w:t xml:space="preserve"> </w:t>
      </w:r>
      <w:r>
        <w:rPr>
          <w:rFonts w:ascii="Arial" w:hAnsi="Arial" w:cs="Arial"/>
          <w:lang w:val="es-MX"/>
        </w:rPr>
        <w:t>Legalizaciones de la Secretaría General de Gobierno, que será el órgano encargado de aplicar</w:t>
      </w:r>
      <w:r w:rsidR="006171AD">
        <w:rPr>
          <w:rFonts w:ascii="Arial" w:hAnsi="Arial" w:cs="Arial"/>
          <w:lang w:val="es-MX"/>
        </w:rPr>
        <w:t xml:space="preserve"> </w:t>
      </w:r>
      <w:r>
        <w:rPr>
          <w:rFonts w:ascii="Arial" w:hAnsi="Arial" w:cs="Arial"/>
          <w:lang w:val="es-MX"/>
        </w:rPr>
        <w:t>la presente ley.</w:t>
      </w:r>
    </w:p>
    <w:p w:rsidR="006171AD" w:rsidRDefault="006171AD" w:rsidP="00590B1E">
      <w:pPr>
        <w:autoSpaceDE w:val="0"/>
        <w:autoSpaceDN w:val="0"/>
        <w:adjustRightInd w:val="0"/>
        <w:rPr>
          <w:rFonts w:ascii="Arial" w:hAnsi="Arial" w:cs="Arial"/>
          <w:lang w:val="es-MX"/>
        </w:rPr>
      </w:pPr>
    </w:p>
    <w:p w:rsidR="00FC1472" w:rsidRDefault="00590B1E" w:rsidP="00590B1E">
      <w:pPr>
        <w:jc w:val="both"/>
        <w:rPr>
          <w:rFonts w:ascii="Arial" w:hAnsi="Arial"/>
        </w:rPr>
      </w:pPr>
      <w:r>
        <w:rPr>
          <w:rFonts w:ascii="Arial" w:hAnsi="Arial" w:cs="Arial"/>
          <w:lang w:val="es-MX"/>
        </w:rPr>
        <w:t>En mérito de lo expuesto, se expide</w:t>
      </w:r>
    </w:p>
    <w:p w:rsidR="0094014B" w:rsidRPr="00AD6491" w:rsidRDefault="0094014B">
      <w:pPr>
        <w:jc w:val="both"/>
        <w:rPr>
          <w:rFonts w:ascii="Arial" w:hAnsi="Arial"/>
          <w:sz w:val="16"/>
          <w:szCs w:val="16"/>
        </w:rPr>
      </w:pPr>
    </w:p>
    <w:p w:rsidR="006171AD" w:rsidRDefault="006171AD" w:rsidP="006171AD">
      <w:pPr>
        <w:jc w:val="center"/>
        <w:rPr>
          <w:rFonts w:ascii="Arial" w:hAnsi="Arial"/>
        </w:rPr>
      </w:pPr>
      <w:r w:rsidRPr="0094014B">
        <w:rPr>
          <w:rFonts w:ascii="Arial" w:hAnsi="Arial"/>
        </w:rPr>
        <w:t>DECRETO No. 379</w:t>
      </w:r>
    </w:p>
    <w:p w:rsidR="006171AD" w:rsidRPr="00AD6491" w:rsidRDefault="006171AD">
      <w:pPr>
        <w:jc w:val="both"/>
        <w:rPr>
          <w:rFonts w:ascii="Arial" w:hAnsi="Arial"/>
          <w:sz w:val="16"/>
          <w:szCs w:val="16"/>
        </w:rPr>
      </w:pPr>
    </w:p>
    <w:p w:rsidR="007B6F30" w:rsidRPr="0094014B" w:rsidRDefault="007B6F30">
      <w:pPr>
        <w:jc w:val="center"/>
        <w:rPr>
          <w:rFonts w:ascii="Arial" w:hAnsi="Arial"/>
          <w:b/>
        </w:rPr>
      </w:pPr>
      <w:r w:rsidRPr="0094014B">
        <w:rPr>
          <w:rFonts w:ascii="Arial" w:hAnsi="Arial"/>
          <w:b/>
        </w:rPr>
        <w:t>LEY DE</w:t>
      </w:r>
      <w:r w:rsidR="00E50EE9" w:rsidRPr="0094014B">
        <w:rPr>
          <w:rFonts w:ascii="Arial" w:hAnsi="Arial"/>
          <w:b/>
        </w:rPr>
        <w:t>L</w:t>
      </w:r>
      <w:r w:rsidRPr="0094014B">
        <w:rPr>
          <w:rFonts w:ascii="Arial" w:hAnsi="Arial"/>
          <w:b/>
        </w:rPr>
        <w:t xml:space="preserve"> EJERCICIO PROFESIONAL EN EL ESTADO DE TAMAULIPAS</w:t>
      </w:r>
    </w:p>
    <w:p w:rsidR="007B6F30" w:rsidRPr="0094014B" w:rsidRDefault="007B6F30">
      <w:pPr>
        <w:jc w:val="both"/>
        <w:rPr>
          <w:rFonts w:ascii="Arial" w:hAnsi="Arial"/>
        </w:rPr>
      </w:pPr>
    </w:p>
    <w:p w:rsidR="007B6F30" w:rsidRPr="0094014B" w:rsidRDefault="007B6F30" w:rsidP="00AD6491">
      <w:pPr>
        <w:jc w:val="center"/>
        <w:rPr>
          <w:rFonts w:ascii="Arial" w:hAnsi="Arial"/>
          <w:b/>
        </w:rPr>
      </w:pPr>
      <w:r w:rsidRPr="0094014B">
        <w:rPr>
          <w:rFonts w:ascii="Arial" w:hAnsi="Arial"/>
          <w:b/>
        </w:rPr>
        <w:t>T</w:t>
      </w:r>
      <w:r w:rsidR="003642CD">
        <w:rPr>
          <w:rFonts w:ascii="Arial" w:hAnsi="Arial"/>
          <w:b/>
        </w:rPr>
        <w:t>Í</w:t>
      </w:r>
      <w:r w:rsidRPr="0094014B">
        <w:rPr>
          <w:rFonts w:ascii="Arial" w:hAnsi="Arial"/>
          <w:b/>
        </w:rPr>
        <w:t>TULO I</w:t>
      </w:r>
    </w:p>
    <w:p w:rsidR="007B6F30" w:rsidRPr="00AD6491" w:rsidRDefault="007B6F30" w:rsidP="00AD6491">
      <w:pPr>
        <w:jc w:val="center"/>
        <w:rPr>
          <w:rFonts w:ascii="Arial" w:hAnsi="Arial"/>
          <w:sz w:val="16"/>
          <w:szCs w:val="16"/>
        </w:rPr>
      </w:pPr>
    </w:p>
    <w:p w:rsidR="007B6F30" w:rsidRPr="0094014B" w:rsidRDefault="007B6F30" w:rsidP="00AD6491">
      <w:pPr>
        <w:pStyle w:val="Ttulo1"/>
        <w:rPr>
          <w:sz w:val="20"/>
        </w:rPr>
      </w:pPr>
      <w:r w:rsidRPr="0094014B">
        <w:rPr>
          <w:sz w:val="20"/>
        </w:rPr>
        <w:t>BASES GENERALES</w:t>
      </w:r>
    </w:p>
    <w:p w:rsidR="007B6F30" w:rsidRPr="00AD6491" w:rsidRDefault="007B6F30" w:rsidP="00AD6491">
      <w:pPr>
        <w:jc w:val="center"/>
        <w:rPr>
          <w:rFonts w:ascii="Arial" w:hAnsi="Arial"/>
          <w:sz w:val="16"/>
          <w:szCs w:val="16"/>
        </w:rPr>
      </w:pPr>
    </w:p>
    <w:p w:rsidR="007B6F30" w:rsidRPr="0094014B" w:rsidRDefault="007B6F30" w:rsidP="00AD6491">
      <w:pPr>
        <w:jc w:val="center"/>
        <w:rPr>
          <w:rFonts w:ascii="Arial" w:hAnsi="Arial"/>
          <w:b/>
        </w:rPr>
      </w:pPr>
      <w:r w:rsidRPr="0094014B">
        <w:rPr>
          <w:rFonts w:ascii="Arial" w:hAnsi="Arial"/>
          <w:b/>
        </w:rPr>
        <w:t>CAP</w:t>
      </w:r>
      <w:r w:rsidR="003642CD">
        <w:rPr>
          <w:rFonts w:ascii="Arial" w:hAnsi="Arial"/>
          <w:b/>
        </w:rPr>
        <w:t>Í</w:t>
      </w:r>
      <w:r w:rsidRPr="0094014B">
        <w:rPr>
          <w:rFonts w:ascii="Arial" w:hAnsi="Arial"/>
          <w:b/>
        </w:rPr>
        <w:t>TULO I</w:t>
      </w:r>
    </w:p>
    <w:p w:rsidR="007B6F30" w:rsidRPr="00AD6491" w:rsidRDefault="007B6F30" w:rsidP="00AD6491">
      <w:pPr>
        <w:jc w:val="center"/>
        <w:rPr>
          <w:rFonts w:ascii="Arial" w:hAnsi="Arial"/>
          <w:sz w:val="16"/>
          <w:szCs w:val="16"/>
        </w:rPr>
      </w:pPr>
    </w:p>
    <w:p w:rsidR="007B6F30" w:rsidRPr="0094014B" w:rsidRDefault="007B6F30">
      <w:pPr>
        <w:jc w:val="center"/>
        <w:rPr>
          <w:rFonts w:ascii="Arial" w:hAnsi="Arial"/>
          <w:b/>
        </w:rPr>
      </w:pPr>
      <w:r w:rsidRPr="0094014B">
        <w:rPr>
          <w:rFonts w:ascii="Arial" w:hAnsi="Arial"/>
          <w:b/>
        </w:rPr>
        <w:t>Naturaleza y objeto de la Ley y autoridades que la aplicarán.</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b/>
        </w:rPr>
        <w:t>ART</w:t>
      </w:r>
      <w:r w:rsidR="003642CD">
        <w:rPr>
          <w:rFonts w:ascii="Arial" w:hAnsi="Arial"/>
          <w:b/>
        </w:rPr>
        <w:t>Í</w:t>
      </w:r>
      <w:r w:rsidRPr="0094014B">
        <w:rPr>
          <w:rFonts w:ascii="Arial" w:hAnsi="Arial"/>
          <w:b/>
        </w:rPr>
        <w:t>CULO 1.-</w:t>
      </w:r>
      <w:r w:rsidRPr="0094014B">
        <w:rPr>
          <w:rFonts w:ascii="Arial" w:hAnsi="Arial"/>
        </w:rPr>
        <w:t xml:space="preserve"> Esta Ley es de orden público e interés social; sus disposiciones regirán en el Estado de Tamaulipas en asuntos del orden común y tienen por objeto determinar las profesiones que necesitan título para su ejercicio, los requisitos para expedirlos, las condiciones que deberán llenarse para obtenerlos, así como lineamientos generales del ejercicio profesional, proveyendo que el mismo se preste a la población con un alto contenido ético.</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b/>
        </w:rPr>
        <w:t>ART</w:t>
      </w:r>
      <w:r w:rsidR="003642CD">
        <w:rPr>
          <w:rFonts w:ascii="Arial" w:hAnsi="Arial"/>
          <w:b/>
        </w:rPr>
        <w:t>Í</w:t>
      </w:r>
      <w:r w:rsidRPr="0094014B">
        <w:rPr>
          <w:rFonts w:ascii="Arial" w:hAnsi="Arial"/>
          <w:b/>
        </w:rPr>
        <w:t>CULO 2.-</w:t>
      </w:r>
      <w:r w:rsidRPr="0094014B">
        <w:rPr>
          <w:rFonts w:ascii="Arial" w:hAnsi="Arial"/>
        </w:rPr>
        <w:t xml:space="preserve"> Cuando determinados aspectos relacionados con alguna rama o especialidad profesional no se encuentren regulados en esta Ley, pero sí en una diversa Ley local, se aplicará ésta última.</w:t>
      </w:r>
    </w:p>
    <w:p w:rsidR="007B6F30" w:rsidRPr="0094014B" w:rsidRDefault="007B6F30">
      <w:pPr>
        <w:jc w:val="both"/>
        <w:rPr>
          <w:rFonts w:ascii="Arial" w:hAnsi="Arial"/>
        </w:rPr>
      </w:pPr>
    </w:p>
    <w:p w:rsidR="00B528A2" w:rsidRPr="00B528A2" w:rsidRDefault="003642CD" w:rsidP="00B528A2">
      <w:pPr>
        <w:autoSpaceDE w:val="0"/>
        <w:autoSpaceDN w:val="0"/>
        <w:adjustRightInd w:val="0"/>
        <w:jc w:val="both"/>
        <w:rPr>
          <w:rFonts w:ascii="Arial" w:hAnsi="Arial"/>
        </w:rPr>
      </w:pPr>
      <w:r w:rsidRPr="00B528A2">
        <w:rPr>
          <w:rFonts w:ascii="Arial" w:hAnsi="Arial"/>
          <w:b/>
        </w:rPr>
        <w:t>ARTÍCULO</w:t>
      </w:r>
      <w:r w:rsidR="007B6F30" w:rsidRPr="00B528A2">
        <w:rPr>
          <w:rFonts w:ascii="Arial" w:hAnsi="Arial"/>
          <w:b/>
        </w:rPr>
        <w:t xml:space="preserve"> 3</w:t>
      </w:r>
      <w:r w:rsidR="007B6F30" w:rsidRPr="00B528A2">
        <w:rPr>
          <w:rFonts w:ascii="Arial" w:hAnsi="Arial"/>
        </w:rPr>
        <w:t>.-</w:t>
      </w:r>
      <w:r w:rsidR="007B6F30" w:rsidRPr="0094014B">
        <w:rPr>
          <w:rFonts w:ascii="Arial" w:hAnsi="Arial"/>
        </w:rPr>
        <w:t xml:space="preserve"> </w:t>
      </w:r>
      <w:r w:rsidR="000C6E01" w:rsidRPr="000C6E01">
        <w:rPr>
          <w:rFonts w:ascii="Arial" w:hAnsi="Arial"/>
          <w:bCs/>
          <w:lang w:val="es-MX"/>
        </w:rPr>
        <w:t>La aplicación de esta Ley corresponde al Ejecutivo del Estado, por conducto de la Dirección de Permisos y Legalizaciones de la Secretaría General de Gobierno, a la que, para los efectos de esta Ley, se aludirá en su texto como "la Dirección".</w:t>
      </w:r>
    </w:p>
    <w:p w:rsidR="007B6F30" w:rsidRDefault="007B6F30">
      <w:pPr>
        <w:jc w:val="both"/>
        <w:rPr>
          <w:rFonts w:ascii="Arial" w:hAnsi="Arial"/>
        </w:rPr>
      </w:pPr>
    </w:p>
    <w:p w:rsidR="00294E4C" w:rsidRPr="0094014B" w:rsidRDefault="00294E4C">
      <w:pPr>
        <w:jc w:val="both"/>
        <w:rPr>
          <w:rFonts w:ascii="Arial" w:hAnsi="Arial"/>
        </w:rPr>
      </w:pPr>
    </w:p>
    <w:p w:rsidR="007B6F30" w:rsidRPr="0094014B" w:rsidRDefault="007B6F30">
      <w:pPr>
        <w:jc w:val="center"/>
        <w:rPr>
          <w:rFonts w:ascii="Arial" w:hAnsi="Arial"/>
          <w:b/>
        </w:rPr>
      </w:pPr>
      <w:r w:rsidRPr="0094014B">
        <w:rPr>
          <w:rFonts w:ascii="Arial" w:hAnsi="Arial"/>
          <w:b/>
        </w:rPr>
        <w:t>CAP</w:t>
      </w:r>
      <w:r w:rsidR="003642CD">
        <w:rPr>
          <w:rFonts w:ascii="Arial" w:hAnsi="Arial"/>
          <w:b/>
        </w:rPr>
        <w:t>Í</w:t>
      </w:r>
      <w:r w:rsidRPr="0094014B">
        <w:rPr>
          <w:rFonts w:ascii="Arial" w:hAnsi="Arial"/>
          <w:b/>
        </w:rPr>
        <w:t>TULO II</w:t>
      </w:r>
    </w:p>
    <w:p w:rsidR="007B6F30" w:rsidRPr="00AD6491" w:rsidRDefault="007B6F30">
      <w:pPr>
        <w:jc w:val="center"/>
        <w:rPr>
          <w:rFonts w:ascii="Arial" w:hAnsi="Arial"/>
          <w:sz w:val="16"/>
          <w:szCs w:val="16"/>
        </w:rPr>
      </w:pPr>
    </w:p>
    <w:p w:rsidR="007B6F30" w:rsidRDefault="007B6F30">
      <w:pPr>
        <w:pStyle w:val="Ttulo1"/>
        <w:rPr>
          <w:sz w:val="20"/>
        </w:rPr>
      </w:pPr>
      <w:r w:rsidRPr="0094014B">
        <w:rPr>
          <w:sz w:val="20"/>
        </w:rPr>
        <w:t>Del Título Profesional y de las Profesiones que lo requieran para su ejercicio</w:t>
      </w:r>
      <w:r w:rsidR="0079603E">
        <w:rPr>
          <w:sz w:val="20"/>
        </w:rPr>
        <w:t>.</w:t>
      </w:r>
    </w:p>
    <w:p w:rsidR="00294E4C" w:rsidRPr="00294E4C" w:rsidRDefault="00294E4C" w:rsidP="00294E4C"/>
    <w:p w:rsidR="0094014B" w:rsidRPr="0094014B" w:rsidRDefault="0094014B">
      <w:pPr>
        <w:jc w:val="both"/>
        <w:rPr>
          <w:rFonts w:ascii="Arial" w:hAnsi="Arial"/>
        </w:rPr>
      </w:pPr>
    </w:p>
    <w:p w:rsidR="007B6F30" w:rsidRPr="0094014B" w:rsidRDefault="007B6F30">
      <w:pPr>
        <w:jc w:val="both"/>
        <w:rPr>
          <w:rFonts w:ascii="Arial" w:hAnsi="Arial"/>
        </w:rPr>
      </w:pPr>
      <w:r w:rsidRPr="0094014B">
        <w:rPr>
          <w:rFonts w:ascii="Arial" w:hAnsi="Arial"/>
          <w:b/>
        </w:rPr>
        <w:t>ART</w:t>
      </w:r>
      <w:r w:rsidR="003642CD">
        <w:rPr>
          <w:rFonts w:ascii="Arial" w:hAnsi="Arial"/>
          <w:b/>
        </w:rPr>
        <w:t>Í</w:t>
      </w:r>
      <w:r w:rsidRPr="0094014B">
        <w:rPr>
          <w:rFonts w:ascii="Arial" w:hAnsi="Arial"/>
          <w:b/>
        </w:rPr>
        <w:t>CULO 4.-</w:t>
      </w:r>
      <w:r w:rsidRPr="0094014B">
        <w:rPr>
          <w:rFonts w:ascii="Arial" w:hAnsi="Arial"/>
        </w:rPr>
        <w:t xml:space="preserve"> Para los efectos de esta Ley, Título Profesional es el documento expedido por el Gobierno del Estado, la Universidad Autónoma de Tamaulipas o instituciones de Enseñanza Superior legalmente reconocidas en favor de la persona que, concluidos los estudios, haya demostrado tener los conocimientos necesarios para el ejercicio de alguna profesión de las que señala el artículo siguiente, de conformidad con los planes y programas correspondientes.</w:t>
      </w:r>
    </w:p>
    <w:p w:rsidR="003642CD" w:rsidRPr="0094014B" w:rsidRDefault="003642CD">
      <w:pPr>
        <w:jc w:val="both"/>
        <w:rPr>
          <w:rFonts w:ascii="Arial" w:hAnsi="Arial"/>
        </w:rPr>
      </w:pPr>
    </w:p>
    <w:p w:rsidR="007B6F30" w:rsidRPr="0094014B" w:rsidRDefault="007B6F30">
      <w:pPr>
        <w:jc w:val="both"/>
        <w:rPr>
          <w:rFonts w:ascii="Arial" w:hAnsi="Arial"/>
        </w:rPr>
      </w:pPr>
      <w:r w:rsidRPr="0094014B">
        <w:rPr>
          <w:rFonts w:ascii="Arial" w:hAnsi="Arial"/>
          <w:b/>
        </w:rPr>
        <w:t>ART</w:t>
      </w:r>
      <w:r w:rsidR="003642CD">
        <w:rPr>
          <w:rFonts w:ascii="Arial" w:hAnsi="Arial"/>
          <w:b/>
        </w:rPr>
        <w:t>Í</w:t>
      </w:r>
      <w:r w:rsidRPr="0094014B">
        <w:rPr>
          <w:rFonts w:ascii="Arial" w:hAnsi="Arial"/>
          <w:b/>
        </w:rPr>
        <w:t>CULO 5</w:t>
      </w:r>
      <w:r w:rsidR="00657D86">
        <w:rPr>
          <w:rFonts w:ascii="Arial" w:hAnsi="Arial"/>
          <w:b/>
        </w:rPr>
        <w:t>o</w:t>
      </w:r>
      <w:r w:rsidRPr="0094014B">
        <w:rPr>
          <w:rFonts w:ascii="Arial" w:hAnsi="Arial"/>
          <w:b/>
        </w:rPr>
        <w:t>.-</w:t>
      </w:r>
      <w:r w:rsidRPr="0094014B">
        <w:rPr>
          <w:rFonts w:ascii="Arial" w:hAnsi="Arial"/>
        </w:rPr>
        <w:t xml:space="preserve"> Las profesiones que necesitan título para su ejercicio en el Estado de Tamaulipas son las siguientes:</w:t>
      </w:r>
    </w:p>
    <w:p w:rsidR="007B6F30" w:rsidRPr="00AD6491" w:rsidRDefault="007B6F30">
      <w:pPr>
        <w:jc w:val="both"/>
        <w:rPr>
          <w:rFonts w:ascii="Arial" w:hAnsi="Arial"/>
          <w:sz w:val="14"/>
          <w:szCs w:val="14"/>
        </w:rPr>
      </w:pPr>
    </w:p>
    <w:p w:rsidR="007B6F30" w:rsidRPr="0094014B" w:rsidRDefault="007B6F30">
      <w:pPr>
        <w:jc w:val="both"/>
        <w:rPr>
          <w:rFonts w:ascii="Arial" w:hAnsi="Arial"/>
        </w:rPr>
      </w:pPr>
      <w:r w:rsidRPr="0094014B">
        <w:rPr>
          <w:rFonts w:ascii="Arial" w:hAnsi="Arial"/>
        </w:rPr>
        <w:lastRenderedPageBreak/>
        <w:t>ACTUARIO.</w:t>
      </w:r>
    </w:p>
    <w:p w:rsidR="007B6F30" w:rsidRPr="00AD6491" w:rsidRDefault="007B6F30">
      <w:pPr>
        <w:jc w:val="both"/>
        <w:rPr>
          <w:rFonts w:ascii="Arial" w:hAnsi="Arial"/>
          <w:sz w:val="16"/>
          <w:szCs w:val="16"/>
        </w:rPr>
      </w:pPr>
    </w:p>
    <w:p w:rsidR="007B6F30" w:rsidRPr="0094014B" w:rsidRDefault="007B6F30">
      <w:pPr>
        <w:jc w:val="both"/>
        <w:rPr>
          <w:rFonts w:ascii="Arial" w:hAnsi="Arial"/>
        </w:rPr>
      </w:pPr>
      <w:r w:rsidRPr="0094014B">
        <w:rPr>
          <w:rFonts w:ascii="Arial" w:hAnsi="Arial"/>
        </w:rPr>
        <w:t>ABOGADO O LICENCIADO EN DERECHO O EN</w:t>
      </w:r>
      <w:r w:rsidR="00274271" w:rsidRPr="0094014B">
        <w:rPr>
          <w:rFonts w:ascii="Arial" w:hAnsi="Arial"/>
        </w:rPr>
        <w:t xml:space="preserve"> </w:t>
      </w:r>
      <w:r w:rsidR="004B7C2E">
        <w:rPr>
          <w:rFonts w:ascii="Arial" w:hAnsi="Arial"/>
        </w:rPr>
        <w:t>CIENCIAS JURÍ</w:t>
      </w:r>
      <w:r w:rsidRPr="0094014B">
        <w:rPr>
          <w:rFonts w:ascii="Arial" w:hAnsi="Arial"/>
        </w:rPr>
        <w:t>DICAS.</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ARQUITECTO.</w:t>
      </w:r>
    </w:p>
    <w:p w:rsidR="007B6F30" w:rsidRPr="0094014B" w:rsidRDefault="007B6F30">
      <w:pPr>
        <w:jc w:val="both"/>
        <w:rPr>
          <w:rFonts w:ascii="Arial" w:hAnsi="Arial"/>
        </w:rPr>
      </w:pPr>
    </w:p>
    <w:p w:rsidR="007B6F30" w:rsidRPr="0094014B" w:rsidRDefault="004B7C2E">
      <w:pPr>
        <w:jc w:val="both"/>
        <w:rPr>
          <w:rFonts w:ascii="Arial" w:hAnsi="Arial"/>
        </w:rPr>
      </w:pPr>
      <w:r>
        <w:rPr>
          <w:rFonts w:ascii="Arial" w:hAnsi="Arial"/>
        </w:rPr>
        <w:t>BIÓLOGO</w:t>
      </w:r>
      <w:r w:rsidR="007B6F30" w:rsidRPr="0094014B">
        <w:rPr>
          <w:rFonts w:ascii="Arial" w:hAnsi="Arial"/>
        </w:rPr>
        <w:t>.</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BIOQU</w:t>
      </w:r>
      <w:r w:rsidR="007C14D1">
        <w:rPr>
          <w:rFonts w:ascii="Arial" w:hAnsi="Arial"/>
        </w:rPr>
        <w:t>Í</w:t>
      </w:r>
      <w:r w:rsidRPr="0094014B">
        <w:rPr>
          <w:rFonts w:ascii="Arial" w:hAnsi="Arial"/>
        </w:rPr>
        <w:t>MICO.</w:t>
      </w:r>
    </w:p>
    <w:p w:rsidR="007B6F30" w:rsidRPr="0094014B" w:rsidRDefault="007B6F30">
      <w:pPr>
        <w:jc w:val="both"/>
        <w:rPr>
          <w:rFonts w:ascii="Arial" w:hAnsi="Arial"/>
        </w:rPr>
      </w:pPr>
    </w:p>
    <w:p w:rsidR="007B6F30" w:rsidRPr="0094014B" w:rsidRDefault="004B7C2E">
      <w:pPr>
        <w:jc w:val="both"/>
        <w:rPr>
          <w:rFonts w:ascii="Arial" w:hAnsi="Arial"/>
        </w:rPr>
      </w:pPr>
      <w:r>
        <w:rPr>
          <w:rFonts w:ascii="Arial" w:hAnsi="Arial"/>
        </w:rPr>
        <w:t>ADMINISTRADOR TRONCO COMÚ</w:t>
      </w:r>
      <w:r w:rsidR="007B6F30" w:rsidRPr="0094014B">
        <w:rPr>
          <w:rFonts w:ascii="Arial" w:hAnsi="Arial"/>
        </w:rPr>
        <w:t>N.</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 xml:space="preserve">CONTADOR </w:t>
      </w:r>
      <w:r w:rsidR="004B7C2E">
        <w:rPr>
          <w:rFonts w:ascii="Arial" w:hAnsi="Arial"/>
        </w:rPr>
        <w:t>PÚBLICO</w:t>
      </w:r>
      <w:r w:rsidRPr="0094014B">
        <w:rPr>
          <w:rFonts w:ascii="Arial" w:hAnsi="Arial"/>
        </w:rPr>
        <w:t>.</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 xml:space="preserve">CONTADOR </w:t>
      </w:r>
      <w:r w:rsidR="004B7C2E">
        <w:rPr>
          <w:rFonts w:ascii="Arial" w:hAnsi="Arial"/>
        </w:rPr>
        <w:t>PÚBLICO</w:t>
      </w:r>
      <w:r w:rsidRPr="0094014B">
        <w:rPr>
          <w:rFonts w:ascii="Arial" w:hAnsi="Arial"/>
        </w:rPr>
        <w:t xml:space="preserve"> AUDITOR.</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HOME</w:t>
      </w:r>
      <w:r w:rsidR="00450F8F">
        <w:rPr>
          <w:rFonts w:ascii="Arial" w:hAnsi="Arial"/>
        </w:rPr>
        <w:t>Ó</w:t>
      </w:r>
      <w:r w:rsidRPr="0094014B">
        <w:rPr>
          <w:rFonts w:ascii="Arial" w:hAnsi="Arial"/>
        </w:rPr>
        <w:t>PATA.</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 xml:space="preserve">INGENIERO </w:t>
      </w:r>
      <w:r w:rsidR="004B7C2E">
        <w:rPr>
          <w:rFonts w:ascii="Arial" w:hAnsi="Arial"/>
        </w:rPr>
        <w:t>AGRÓNOMO</w:t>
      </w:r>
      <w:r w:rsidRPr="0094014B">
        <w:rPr>
          <w:rFonts w:ascii="Arial" w:hAnsi="Arial"/>
        </w:rPr>
        <w:t>.</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 xml:space="preserve">INGENIERO </w:t>
      </w:r>
      <w:r w:rsidR="004B7C2E">
        <w:rPr>
          <w:rFonts w:ascii="Arial" w:hAnsi="Arial"/>
        </w:rPr>
        <w:t>AGRÓNOMO</w:t>
      </w:r>
      <w:r w:rsidRPr="0094014B">
        <w:rPr>
          <w:rFonts w:ascii="Arial" w:hAnsi="Arial"/>
        </w:rPr>
        <w:t xml:space="preserve"> TRONCO-COM</w:t>
      </w:r>
      <w:r w:rsidR="007C14D1">
        <w:rPr>
          <w:rFonts w:ascii="Arial" w:hAnsi="Arial"/>
        </w:rPr>
        <w:t>Ú</w:t>
      </w:r>
      <w:r w:rsidRPr="0094014B">
        <w:rPr>
          <w:rFonts w:ascii="Arial" w:hAnsi="Arial"/>
        </w:rPr>
        <w:t>N.</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 xml:space="preserve">INGENIERO </w:t>
      </w:r>
      <w:r w:rsidR="004B7C2E">
        <w:rPr>
          <w:rFonts w:ascii="Arial" w:hAnsi="Arial"/>
        </w:rPr>
        <w:t>AGRÓNOMO</w:t>
      </w:r>
      <w:r w:rsidRPr="0094014B">
        <w:rPr>
          <w:rFonts w:ascii="Arial" w:hAnsi="Arial"/>
        </w:rPr>
        <w:t xml:space="preserve"> ADMINISTRADOR.</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 xml:space="preserve">INGENIERO </w:t>
      </w:r>
      <w:r w:rsidR="004B7C2E">
        <w:rPr>
          <w:rFonts w:ascii="Arial" w:hAnsi="Arial"/>
        </w:rPr>
        <w:t>AGRÓNOMO</w:t>
      </w:r>
      <w:r w:rsidRPr="0094014B">
        <w:rPr>
          <w:rFonts w:ascii="Arial" w:hAnsi="Arial"/>
        </w:rPr>
        <w:t xml:space="preserve"> ADMINISTRADOR DE EMPRESAS AGR</w:t>
      </w:r>
      <w:r w:rsidR="007C14D1">
        <w:rPr>
          <w:rFonts w:ascii="Arial" w:hAnsi="Arial"/>
        </w:rPr>
        <w:t>Í</w:t>
      </w:r>
      <w:r w:rsidRPr="0094014B">
        <w:rPr>
          <w:rFonts w:ascii="Arial" w:hAnsi="Arial"/>
        </w:rPr>
        <w:t>COLAS.</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 xml:space="preserve">INGENIERO </w:t>
      </w:r>
      <w:r w:rsidR="004B7C2E">
        <w:rPr>
          <w:rFonts w:ascii="Arial" w:hAnsi="Arial"/>
        </w:rPr>
        <w:t>AGRÓNOMO</w:t>
      </w:r>
      <w:r w:rsidRPr="0094014B">
        <w:rPr>
          <w:rFonts w:ascii="Arial" w:hAnsi="Arial"/>
        </w:rPr>
        <w:t xml:space="preserve"> ADMINISTRADOR DE EMPRESAS PECUARIAS.</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 xml:space="preserve">INGENIERO </w:t>
      </w:r>
      <w:r w:rsidR="004B7C2E">
        <w:rPr>
          <w:rFonts w:ascii="Arial" w:hAnsi="Arial"/>
        </w:rPr>
        <w:t>AGRÓNOMO</w:t>
      </w:r>
      <w:r w:rsidRPr="0094014B">
        <w:rPr>
          <w:rFonts w:ascii="Arial" w:hAnsi="Arial"/>
        </w:rPr>
        <w:t xml:space="preserve"> EN PRODUCCI</w:t>
      </w:r>
      <w:r w:rsidR="007C14D1">
        <w:rPr>
          <w:rFonts w:ascii="Arial" w:hAnsi="Arial"/>
        </w:rPr>
        <w:t>Ó</w:t>
      </w:r>
      <w:r w:rsidRPr="0094014B">
        <w:rPr>
          <w:rFonts w:ascii="Arial" w:hAnsi="Arial"/>
        </w:rPr>
        <w:t>N.</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 xml:space="preserve">INGENIERO </w:t>
      </w:r>
      <w:r w:rsidR="004B7C2E">
        <w:rPr>
          <w:rFonts w:ascii="Arial" w:hAnsi="Arial"/>
        </w:rPr>
        <w:t>AGRÓNOMO</w:t>
      </w:r>
      <w:r w:rsidRPr="0094014B">
        <w:rPr>
          <w:rFonts w:ascii="Arial" w:hAnsi="Arial"/>
        </w:rPr>
        <w:t xml:space="preserve"> ESPECIALISTA EN SUELOS.</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 xml:space="preserve">INGENIERO </w:t>
      </w:r>
      <w:r w:rsidR="004B7C2E">
        <w:rPr>
          <w:rFonts w:ascii="Arial" w:hAnsi="Arial"/>
        </w:rPr>
        <w:t>AGRÓNOMO</w:t>
      </w:r>
      <w:r w:rsidRPr="0094014B">
        <w:rPr>
          <w:rFonts w:ascii="Arial" w:hAnsi="Arial"/>
        </w:rPr>
        <w:t xml:space="preserve"> FITOTECNISTA.</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 xml:space="preserve">INGENIERO </w:t>
      </w:r>
      <w:r w:rsidR="004B7C2E">
        <w:rPr>
          <w:rFonts w:ascii="Arial" w:hAnsi="Arial"/>
        </w:rPr>
        <w:t>AGRÓNOMO</w:t>
      </w:r>
      <w:r w:rsidRPr="0094014B">
        <w:rPr>
          <w:rFonts w:ascii="Arial" w:hAnsi="Arial"/>
        </w:rPr>
        <w:t xml:space="preserve"> PARASIT</w:t>
      </w:r>
      <w:r w:rsidR="007C14D1">
        <w:rPr>
          <w:rFonts w:ascii="Arial" w:hAnsi="Arial"/>
        </w:rPr>
        <w:t>Ó</w:t>
      </w:r>
      <w:r w:rsidRPr="0094014B">
        <w:rPr>
          <w:rFonts w:ascii="Arial" w:hAnsi="Arial"/>
        </w:rPr>
        <w:t>LOGO.</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 xml:space="preserve">INGENIERO </w:t>
      </w:r>
      <w:r w:rsidR="004B7C2E">
        <w:rPr>
          <w:rFonts w:ascii="Arial" w:hAnsi="Arial"/>
        </w:rPr>
        <w:t>AGRÓNOMO</w:t>
      </w:r>
      <w:r w:rsidRPr="0094014B">
        <w:rPr>
          <w:rFonts w:ascii="Arial" w:hAnsi="Arial"/>
        </w:rPr>
        <w:t xml:space="preserve"> ZOOTECNISTA.</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INGENIERO EN AGROINDUSTRIAS.</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INGENIERO CIVIL.</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INGENIERO CIVIL ESPECIALISTA EN</w:t>
      </w:r>
      <w:r w:rsidR="00D94B8A" w:rsidRPr="0094014B">
        <w:rPr>
          <w:rFonts w:ascii="Arial" w:hAnsi="Arial"/>
        </w:rPr>
        <w:t xml:space="preserve"> </w:t>
      </w:r>
      <w:r w:rsidRPr="0094014B">
        <w:rPr>
          <w:rFonts w:ascii="Arial" w:hAnsi="Arial"/>
        </w:rPr>
        <w:t>OBRAS URBANAS.</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INGENIERO ELECTRICISTA Y SUS DIVISIONES.</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INGENIERO ELECTRICISTA ADMINISTRADOR.</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INGENIERO ELECTR</w:t>
      </w:r>
      <w:r w:rsidR="004B7C2E">
        <w:rPr>
          <w:rFonts w:ascii="Arial" w:hAnsi="Arial"/>
        </w:rPr>
        <w:t>ICISTA ESPECIALISTA EN PRODUCCIÓ</w:t>
      </w:r>
      <w:r w:rsidRPr="0094014B">
        <w:rPr>
          <w:rFonts w:ascii="Arial" w:hAnsi="Arial"/>
        </w:rPr>
        <w:t>N</w:t>
      </w:r>
      <w:r w:rsidR="007C14D1">
        <w:rPr>
          <w:rFonts w:ascii="Arial" w:hAnsi="Arial"/>
        </w:rPr>
        <w:t>.</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INGENIERO EN FERTILIZANTES ADMINISTRADOR.</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INGENIERO GEOF</w:t>
      </w:r>
      <w:r w:rsidR="007C14D1">
        <w:rPr>
          <w:rFonts w:ascii="Arial" w:hAnsi="Arial"/>
        </w:rPr>
        <w:t>Í</w:t>
      </w:r>
      <w:r w:rsidRPr="0094014B">
        <w:rPr>
          <w:rFonts w:ascii="Arial" w:hAnsi="Arial"/>
        </w:rPr>
        <w:t>SICO.</w:t>
      </w:r>
    </w:p>
    <w:p w:rsidR="00BE1A29" w:rsidRDefault="00BE1A29">
      <w:pPr>
        <w:jc w:val="both"/>
        <w:rPr>
          <w:rFonts w:ascii="Arial" w:hAnsi="Arial"/>
        </w:rPr>
      </w:pPr>
    </w:p>
    <w:p w:rsidR="007B6F30" w:rsidRPr="0094014B" w:rsidRDefault="007B6F30">
      <w:pPr>
        <w:jc w:val="both"/>
        <w:rPr>
          <w:rFonts w:ascii="Arial" w:hAnsi="Arial"/>
        </w:rPr>
      </w:pPr>
      <w:r w:rsidRPr="0094014B">
        <w:rPr>
          <w:rFonts w:ascii="Arial" w:hAnsi="Arial"/>
        </w:rPr>
        <w:t>INGENIERO INDUSTRIAL.</w:t>
      </w:r>
    </w:p>
    <w:p w:rsidR="007B6F30" w:rsidRPr="0094014B" w:rsidRDefault="007B6F30">
      <w:pPr>
        <w:jc w:val="both"/>
        <w:rPr>
          <w:rFonts w:ascii="Arial" w:hAnsi="Arial"/>
        </w:rPr>
      </w:pPr>
    </w:p>
    <w:p w:rsidR="00294E4C" w:rsidRDefault="007B6F30">
      <w:pPr>
        <w:jc w:val="both"/>
        <w:rPr>
          <w:rFonts w:ascii="Arial" w:hAnsi="Arial"/>
        </w:rPr>
      </w:pPr>
      <w:r w:rsidRPr="0094014B">
        <w:rPr>
          <w:rFonts w:ascii="Arial" w:hAnsi="Arial"/>
        </w:rPr>
        <w:t>INGENIERO INDUSTRIAL ADMINISTRADOR.</w:t>
      </w:r>
    </w:p>
    <w:p w:rsidR="007B6F30" w:rsidRPr="0094014B" w:rsidRDefault="007B6F30">
      <w:pPr>
        <w:jc w:val="both"/>
        <w:rPr>
          <w:rFonts w:ascii="Arial" w:hAnsi="Arial"/>
        </w:rPr>
      </w:pPr>
      <w:r w:rsidRPr="0094014B">
        <w:rPr>
          <w:rFonts w:ascii="Arial" w:hAnsi="Arial"/>
        </w:rPr>
        <w:lastRenderedPageBreak/>
        <w:t>INGENIERO INDUSTRIAL Y DE SISTEMAS.</w:t>
      </w:r>
    </w:p>
    <w:p w:rsidR="00822EF4" w:rsidRDefault="00822EF4">
      <w:pPr>
        <w:jc w:val="both"/>
        <w:rPr>
          <w:rFonts w:ascii="Arial" w:hAnsi="Arial"/>
        </w:rPr>
      </w:pPr>
    </w:p>
    <w:p w:rsidR="007B6F30" w:rsidRPr="0094014B" w:rsidRDefault="007B6F30">
      <w:pPr>
        <w:jc w:val="both"/>
        <w:rPr>
          <w:rFonts w:ascii="Arial" w:hAnsi="Arial"/>
        </w:rPr>
      </w:pPr>
      <w:r w:rsidRPr="0094014B">
        <w:rPr>
          <w:rFonts w:ascii="Arial" w:hAnsi="Arial"/>
        </w:rPr>
        <w:t>INGENIERO INDUSTRIAL ESPECIALISTA EN ELECTRICIDAD.</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INGENIERO IN</w:t>
      </w:r>
      <w:r w:rsidR="004B7C2E">
        <w:rPr>
          <w:rFonts w:ascii="Arial" w:hAnsi="Arial"/>
        </w:rPr>
        <w:t>DUSTRIAL ESPECIALISTA EN ELECTRÓ</w:t>
      </w:r>
      <w:r w:rsidRPr="0094014B">
        <w:rPr>
          <w:rFonts w:ascii="Arial" w:hAnsi="Arial"/>
        </w:rPr>
        <w:t>NICA.</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INGENIERO</w:t>
      </w:r>
      <w:r w:rsidR="004B7C2E">
        <w:rPr>
          <w:rFonts w:ascii="Arial" w:hAnsi="Arial"/>
        </w:rPr>
        <w:t xml:space="preserve"> INDUSTRIAL ESPECIALISTA EN MECÁNICA TÉ</w:t>
      </w:r>
      <w:r w:rsidRPr="0094014B">
        <w:rPr>
          <w:rFonts w:ascii="Arial" w:hAnsi="Arial"/>
        </w:rPr>
        <w:t>RMICA.</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INGENIERO INDUSTRIAL ESPECIALISTA EN PRODUCC</w:t>
      </w:r>
      <w:r w:rsidR="004B7C2E">
        <w:rPr>
          <w:rFonts w:ascii="Arial" w:hAnsi="Arial"/>
        </w:rPr>
        <w:t>IÓ</w:t>
      </w:r>
      <w:r w:rsidRPr="0094014B">
        <w:rPr>
          <w:rFonts w:ascii="Arial" w:hAnsi="Arial"/>
        </w:rPr>
        <w:t>N.</w:t>
      </w:r>
    </w:p>
    <w:p w:rsidR="007B6F30" w:rsidRPr="0094014B" w:rsidRDefault="007B6F30">
      <w:pPr>
        <w:jc w:val="both"/>
        <w:rPr>
          <w:rFonts w:ascii="Arial" w:hAnsi="Arial"/>
        </w:rPr>
      </w:pPr>
    </w:p>
    <w:p w:rsidR="007B6F30" w:rsidRPr="0094014B" w:rsidRDefault="004B7C2E">
      <w:pPr>
        <w:jc w:val="both"/>
        <w:rPr>
          <w:rFonts w:ascii="Arial" w:hAnsi="Arial"/>
        </w:rPr>
      </w:pPr>
      <w:r>
        <w:rPr>
          <w:rFonts w:ascii="Arial" w:hAnsi="Arial"/>
        </w:rPr>
        <w:t>INGENIERO EN IRRIGACIÓ</w:t>
      </w:r>
      <w:r w:rsidR="007B6F30" w:rsidRPr="0094014B">
        <w:rPr>
          <w:rFonts w:ascii="Arial" w:hAnsi="Arial"/>
        </w:rPr>
        <w:t>N.</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 xml:space="preserve">INGENIERO </w:t>
      </w:r>
      <w:r w:rsidR="004B7C2E">
        <w:rPr>
          <w:rFonts w:ascii="Arial" w:hAnsi="Arial"/>
        </w:rPr>
        <w:t>MECÁNICO</w:t>
      </w:r>
      <w:r w:rsidRPr="0094014B">
        <w:rPr>
          <w:rFonts w:ascii="Arial" w:hAnsi="Arial"/>
        </w:rPr>
        <w:t>.</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 xml:space="preserve">INGENIERO </w:t>
      </w:r>
      <w:r w:rsidR="004B7C2E">
        <w:rPr>
          <w:rFonts w:ascii="Arial" w:hAnsi="Arial"/>
        </w:rPr>
        <w:t>MECÁNICO</w:t>
      </w:r>
      <w:r w:rsidRPr="0094014B">
        <w:rPr>
          <w:rFonts w:ascii="Arial" w:hAnsi="Arial"/>
        </w:rPr>
        <w:t xml:space="preserve"> ADMINISTRADOR.</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 xml:space="preserve">INGENIERO </w:t>
      </w:r>
      <w:r w:rsidR="004B7C2E">
        <w:rPr>
          <w:rFonts w:ascii="Arial" w:hAnsi="Arial"/>
        </w:rPr>
        <w:t>MECÁNICO</w:t>
      </w:r>
      <w:r w:rsidRPr="0094014B">
        <w:rPr>
          <w:rFonts w:ascii="Arial" w:hAnsi="Arial"/>
        </w:rPr>
        <w:t xml:space="preserve"> ESPECIALISTA EN ELECTRICIDAD.</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INGENIERO TOP</w:t>
      </w:r>
      <w:r w:rsidR="007C14D1">
        <w:rPr>
          <w:rFonts w:ascii="Arial" w:hAnsi="Arial"/>
        </w:rPr>
        <w:t>Ó</w:t>
      </w:r>
      <w:r w:rsidRPr="0094014B">
        <w:rPr>
          <w:rFonts w:ascii="Arial" w:hAnsi="Arial"/>
        </w:rPr>
        <w:t>GRAFO E HIDR</w:t>
      </w:r>
      <w:r w:rsidR="007C14D1">
        <w:rPr>
          <w:rFonts w:ascii="Arial" w:hAnsi="Arial"/>
        </w:rPr>
        <w:t>Ó</w:t>
      </w:r>
      <w:r w:rsidRPr="0094014B">
        <w:rPr>
          <w:rFonts w:ascii="Arial" w:hAnsi="Arial"/>
        </w:rPr>
        <w:t>GRAFO.</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INGENIERO EN ELECTR</w:t>
      </w:r>
      <w:r w:rsidR="007C14D1">
        <w:rPr>
          <w:rFonts w:ascii="Arial" w:hAnsi="Arial"/>
        </w:rPr>
        <w:t>Ó</w:t>
      </w:r>
      <w:r w:rsidRPr="0094014B">
        <w:rPr>
          <w:rFonts w:ascii="Arial" w:hAnsi="Arial"/>
        </w:rPr>
        <w:t>NICA.</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 xml:space="preserve">INGENIERO EN SISTEMAS </w:t>
      </w:r>
      <w:r w:rsidR="004B7C2E">
        <w:rPr>
          <w:rFonts w:ascii="Arial" w:hAnsi="Arial"/>
        </w:rPr>
        <w:t>COMPUTACI</w:t>
      </w:r>
      <w:r w:rsidR="007C14D1">
        <w:rPr>
          <w:rFonts w:ascii="Arial" w:hAnsi="Arial"/>
        </w:rPr>
        <w:t>O</w:t>
      </w:r>
      <w:r w:rsidR="004B7C2E">
        <w:rPr>
          <w:rFonts w:ascii="Arial" w:hAnsi="Arial"/>
        </w:rPr>
        <w:t>N</w:t>
      </w:r>
      <w:r w:rsidRPr="0094014B">
        <w:rPr>
          <w:rFonts w:ascii="Arial" w:hAnsi="Arial"/>
        </w:rPr>
        <w:t>ALES.</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INGENIERO QU</w:t>
      </w:r>
      <w:r w:rsidR="007C14D1">
        <w:rPr>
          <w:rFonts w:ascii="Arial" w:hAnsi="Arial"/>
        </w:rPr>
        <w:t>Í</w:t>
      </w:r>
      <w:r w:rsidRPr="0094014B">
        <w:rPr>
          <w:rFonts w:ascii="Arial" w:hAnsi="Arial"/>
        </w:rPr>
        <w:t>MICO INDUSTRIAL.</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LICENCIADO EN QU</w:t>
      </w:r>
      <w:r w:rsidR="007C14D1">
        <w:rPr>
          <w:rFonts w:ascii="Arial" w:hAnsi="Arial"/>
        </w:rPr>
        <w:t>Í</w:t>
      </w:r>
      <w:r w:rsidRPr="0094014B">
        <w:rPr>
          <w:rFonts w:ascii="Arial" w:hAnsi="Arial"/>
        </w:rPr>
        <w:t>MICA INDUSTRIAL.</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QU</w:t>
      </w:r>
      <w:r w:rsidR="007C14D1">
        <w:rPr>
          <w:rFonts w:ascii="Arial" w:hAnsi="Arial"/>
        </w:rPr>
        <w:t>Í</w:t>
      </w:r>
      <w:r w:rsidRPr="0094014B">
        <w:rPr>
          <w:rFonts w:ascii="Arial" w:hAnsi="Arial"/>
        </w:rPr>
        <w:t>MICO AN</w:t>
      </w:r>
      <w:r w:rsidR="007C14D1">
        <w:rPr>
          <w:rFonts w:ascii="Arial" w:hAnsi="Arial"/>
        </w:rPr>
        <w:t>Á</w:t>
      </w:r>
      <w:r w:rsidRPr="0094014B">
        <w:rPr>
          <w:rFonts w:ascii="Arial" w:hAnsi="Arial"/>
        </w:rPr>
        <w:t>LITICO Y BACTERI</w:t>
      </w:r>
      <w:r w:rsidR="007C14D1">
        <w:rPr>
          <w:rFonts w:ascii="Arial" w:hAnsi="Arial"/>
        </w:rPr>
        <w:t>Ó</w:t>
      </w:r>
      <w:r w:rsidRPr="0094014B">
        <w:rPr>
          <w:rFonts w:ascii="Arial" w:hAnsi="Arial"/>
        </w:rPr>
        <w:t xml:space="preserve">LOGO. </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QU</w:t>
      </w:r>
      <w:r w:rsidR="00CC1426">
        <w:rPr>
          <w:rFonts w:ascii="Arial" w:hAnsi="Arial"/>
        </w:rPr>
        <w:t>Í</w:t>
      </w:r>
      <w:r w:rsidRPr="0094014B">
        <w:rPr>
          <w:rFonts w:ascii="Arial" w:hAnsi="Arial"/>
        </w:rPr>
        <w:t>MICO BACTERI</w:t>
      </w:r>
      <w:r w:rsidR="00CC1426">
        <w:rPr>
          <w:rFonts w:ascii="Arial" w:hAnsi="Arial"/>
        </w:rPr>
        <w:t>Ó</w:t>
      </w:r>
      <w:r w:rsidRPr="0094014B">
        <w:rPr>
          <w:rFonts w:ascii="Arial" w:hAnsi="Arial"/>
        </w:rPr>
        <w:t>LOGO Y PARASIT</w:t>
      </w:r>
      <w:r w:rsidR="00CC1426">
        <w:rPr>
          <w:rFonts w:ascii="Arial" w:hAnsi="Arial"/>
        </w:rPr>
        <w:t>Ó</w:t>
      </w:r>
      <w:r w:rsidRPr="0094014B">
        <w:rPr>
          <w:rFonts w:ascii="Arial" w:hAnsi="Arial"/>
        </w:rPr>
        <w:t>LOGO.</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QU</w:t>
      </w:r>
      <w:r w:rsidR="00CC1426">
        <w:rPr>
          <w:rFonts w:ascii="Arial" w:hAnsi="Arial"/>
        </w:rPr>
        <w:t>Í</w:t>
      </w:r>
      <w:r w:rsidRPr="0094014B">
        <w:rPr>
          <w:rFonts w:ascii="Arial" w:hAnsi="Arial"/>
        </w:rPr>
        <w:t>MICO FARMACO</w:t>
      </w:r>
      <w:r w:rsidR="004B7C2E">
        <w:rPr>
          <w:rFonts w:ascii="Arial" w:hAnsi="Arial"/>
        </w:rPr>
        <w:t>BIÓLOGO</w:t>
      </w:r>
      <w:r w:rsidRPr="0094014B">
        <w:rPr>
          <w:rFonts w:ascii="Arial" w:hAnsi="Arial"/>
        </w:rPr>
        <w:t>.</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INGENIERO EN ALIMENTOS.</w:t>
      </w:r>
    </w:p>
    <w:p w:rsidR="007B6F30" w:rsidRPr="0094014B" w:rsidRDefault="007B6F30">
      <w:pPr>
        <w:jc w:val="both"/>
        <w:rPr>
          <w:rFonts w:ascii="Arial" w:hAnsi="Arial"/>
        </w:rPr>
      </w:pPr>
    </w:p>
    <w:p w:rsidR="007B6F30" w:rsidRPr="0094014B" w:rsidRDefault="004B7C2E">
      <w:pPr>
        <w:jc w:val="both"/>
        <w:rPr>
          <w:rFonts w:ascii="Arial" w:hAnsi="Arial"/>
        </w:rPr>
      </w:pPr>
      <w:r>
        <w:rPr>
          <w:rFonts w:ascii="Arial" w:hAnsi="Arial"/>
        </w:rPr>
        <w:t>INGENIER</w:t>
      </w:r>
      <w:r w:rsidR="00CC1426">
        <w:rPr>
          <w:rFonts w:ascii="Arial" w:hAnsi="Arial"/>
        </w:rPr>
        <w:t>Í</w:t>
      </w:r>
      <w:r>
        <w:rPr>
          <w:rFonts w:ascii="Arial" w:hAnsi="Arial"/>
        </w:rPr>
        <w:t>A TRONCO COMÚ</w:t>
      </w:r>
      <w:r w:rsidR="007B6F30" w:rsidRPr="0094014B">
        <w:rPr>
          <w:rFonts w:ascii="Arial" w:hAnsi="Arial"/>
        </w:rPr>
        <w:t>N.</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INGENIERO PILOTO NAVAL.</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INGENIERO PORTUARIO.</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INGENIERO MAQUINISTA NAVAL.</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INGENIER</w:t>
      </w:r>
      <w:r w:rsidR="00CC1426">
        <w:rPr>
          <w:rFonts w:ascii="Arial" w:hAnsi="Arial"/>
        </w:rPr>
        <w:t>Í</w:t>
      </w:r>
      <w:r w:rsidRPr="0094014B">
        <w:rPr>
          <w:rFonts w:ascii="Arial" w:hAnsi="Arial"/>
        </w:rPr>
        <w:t>A GEO</w:t>
      </w:r>
      <w:r w:rsidR="008E470C">
        <w:rPr>
          <w:rFonts w:ascii="Arial" w:hAnsi="Arial"/>
        </w:rPr>
        <w:t>FÍSICA</w:t>
      </w:r>
      <w:r w:rsidRPr="0094014B">
        <w:rPr>
          <w:rFonts w:ascii="Arial" w:hAnsi="Arial"/>
        </w:rPr>
        <w:t>.</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INGENIER</w:t>
      </w:r>
      <w:r w:rsidR="00CC1426">
        <w:rPr>
          <w:rFonts w:ascii="Arial" w:hAnsi="Arial"/>
        </w:rPr>
        <w:t>Í</w:t>
      </w:r>
      <w:r w:rsidRPr="0094014B">
        <w:rPr>
          <w:rFonts w:ascii="Arial" w:hAnsi="Arial"/>
        </w:rPr>
        <w:t>A GEOL</w:t>
      </w:r>
      <w:r w:rsidR="00CC1426">
        <w:rPr>
          <w:rFonts w:ascii="Arial" w:hAnsi="Arial"/>
        </w:rPr>
        <w:t>Ó</w:t>
      </w:r>
      <w:r w:rsidRPr="0094014B">
        <w:rPr>
          <w:rFonts w:ascii="Arial" w:hAnsi="Arial"/>
        </w:rPr>
        <w:t>GICA.</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INGENIERO PETROLERO.</w:t>
      </w:r>
    </w:p>
    <w:p w:rsidR="007B6F30" w:rsidRPr="0094014B" w:rsidRDefault="007B6F30">
      <w:pPr>
        <w:jc w:val="both"/>
        <w:rPr>
          <w:rFonts w:ascii="Arial" w:hAnsi="Arial"/>
        </w:rPr>
      </w:pPr>
    </w:p>
    <w:p w:rsidR="007B6F30" w:rsidRPr="0094014B" w:rsidRDefault="004B7C2E">
      <w:pPr>
        <w:jc w:val="both"/>
        <w:rPr>
          <w:rFonts w:ascii="Arial" w:hAnsi="Arial"/>
        </w:rPr>
      </w:pPr>
      <w:r>
        <w:rPr>
          <w:rFonts w:ascii="Arial" w:hAnsi="Arial"/>
        </w:rPr>
        <w:t>INGENIERO TOPÓ</w:t>
      </w:r>
      <w:r w:rsidR="007B6F30" w:rsidRPr="0094014B">
        <w:rPr>
          <w:rFonts w:ascii="Arial" w:hAnsi="Arial"/>
        </w:rPr>
        <w:t>GRAFO.</w:t>
      </w:r>
    </w:p>
    <w:p w:rsidR="007B6F30" w:rsidRPr="0094014B" w:rsidRDefault="007B6F30">
      <w:pPr>
        <w:jc w:val="both"/>
        <w:rPr>
          <w:rFonts w:ascii="Arial" w:hAnsi="Arial"/>
        </w:rPr>
      </w:pPr>
    </w:p>
    <w:p w:rsidR="007B6F30" w:rsidRDefault="007B6F30">
      <w:pPr>
        <w:jc w:val="both"/>
        <w:rPr>
          <w:rFonts w:ascii="Arial" w:hAnsi="Arial"/>
        </w:rPr>
      </w:pPr>
      <w:r w:rsidRPr="0094014B">
        <w:rPr>
          <w:rFonts w:ascii="Arial" w:hAnsi="Arial"/>
        </w:rPr>
        <w:t>INGENIER</w:t>
      </w:r>
      <w:r w:rsidR="004F2012">
        <w:rPr>
          <w:rFonts w:ascii="Arial" w:hAnsi="Arial"/>
        </w:rPr>
        <w:t>O EN TRANSPORTE.</w:t>
      </w:r>
    </w:p>
    <w:p w:rsidR="004F2012" w:rsidRPr="0094014B" w:rsidRDefault="004F2012">
      <w:pPr>
        <w:jc w:val="both"/>
        <w:rPr>
          <w:rFonts w:ascii="Arial" w:hAnsi="Arial"/>
        </w:rPr>
      </w:pPr>
    </w:p>
    <w:p w:rsidR="007B6F30" w:rsidRDefault="007B6F30">
      <w:pPr>
        <w:jc w:val="both"/>
        <w:rPr>
          <w:rFonts w:ascii="Arial" w:hAnsi="Arial"/>
        </w:rPr>
      </w:pPr>
      <w:r w:rsidRPr="0094014B">
        <w:rPr>
          <w:rFonts w:ascii="Arial" w:hAnsi="Arial"/>
        </w:rPr>
        <w:t xml:space="preserve">LICENCIADO EN </w:t>
      </w:r>
      <w:r w:rsidR="004B7C2E">
        <w:rPr>
          <w:rFonts w:ascii="Arial" w:hAnsi="Arial"/>
        </w:rPr>
        <w:t>ADMINISTRACI</w:t>
      </w:r>
      <w:r w:rsidR="00CC1426">
        <w:rPr>
          <w:rFonts w:ascii="Arial" w:hAnsi="Arial"/>
        </w:rPr>
        <w:t>Ó</w:t>
      </w:r>
      <w:r w:rsidR="004B7C2E">
        <w:rPr>
          <w:rFonts w:ascii="Arial" w:hAnsi="Arial"/>
        </w:rPr>
        <w:t>N</w:t>
      </w:r>
      <w:r w:rsidRPr="0094014B">
        <w:rPr>
          <w:rFonts w:ascii="Arial" w:hAnsi="Arial"/>
        </w:rPr>
        <w:t xml:space="preserve"> AGROPECUARIA Y PESQUERA.</w:t>
      </w:r>
    </w:p>
    <w:p w:rsidR="00323AB3" w:rsidRPr="0094014B" w:rsidRDefault="00323AB3">
      <w:pPr>
        <w:jc w:val="both"/>
        <w:rPr>
          <w:rFonts w:ascii="Arial" w:hAnsi="Arial"/>
        </w:rPr>
      </w:pPr>
    </w:p>
    <w:p w:rsidR="007B6F30" w:rsidRPr="0094014B" w:rsidRDefault="007B6F30">
      <w:pPr>
        <w:jc w:val="both"/>
        <w:rPr>
          <w:rFonts w:ascii="Arial" w:hAnsi="Arial"/>
        </w:rPr>
      </w:pPr>
      <w:r w:rsidRPr="0094014B">
        <w:rPr>
          <w:rFonts w:ascii="Arial" w:hAnsi="Arial"/>
        </w:rPr>
        <w:t xml:space="preserve">LICENCIADO EN </w:t>
      </w:r>
      <w:r w:rsidR="004B7C2E">
        <w:rPr>
          <w:rFonts w:ascii="Arial" w:hAnsi="Arial"/>
        </w:rPr>
        <w:t>ADMINISTRACI</w:t>
      </w:r>
      <w:r w:rsidR="00CC1426">
        <w:rPr>
          <w:rFonts w:ascii="Arial" w:hAnsi="Arial"/>
        </w:rPr>
        <w:t>Ó</w:t>
      </w:r>
      <w:r w:rsidR="004B7C2E">
        <w:rPr>
          <w:rFonts w:ascii="Arial" w:hAnsi="Arial"/>
        </w:rPr>
        <w:t>N</w:t>
      </w:r>
      <w:r w:rsidRPr="0094014B">
        <w:rPr>
          <w:rFonts w:ascii="Arial" w:hAnsi="Arial"/>
        </w:rPr>
        <w:t xml:space="preserve"> DE EMPRESAS.</w:t>
      </w:r>
    </w:p>
    <w:p w:rsidR="007B6F30" w:rsidRPr="0094014B" w:rsidRDefault="007B6F30">
      <w:pPr>
        <w:jc w:val="both"/>
        <w:rPr>
          <w:rFonts w:ascii="Arial" w:hAnsi="Arial"/>
        </w:rPr>
      </w:pPr>
      <w:r w:rsidRPr="0094014B">
        <w:rPr>
          <w:rFonts w:ascii="Arial" w:hAnsi="Arial"/>
        </w:rPr>
        <w:lastRenderedPageBreak/>
        <w:t xml:space="preserve">LICENCIADO EN </w:t>
      </w:r>
      <w:r w:rsidR="004B7C2E">
        <w:rPr>
          <w:rFonts w:ascii="Arial" w:hAnsi="Arial"/>
        </w:rPr>
        <w:t>ADMINISTRACI</w:t>
      </w:r>
      <w:r w:rsidR="00CC1426">
        <w:rPr>
          <w:rFonts w:ascii="Arial" w:hAnsi="Arial"/>
        </w:rPr>
        <w:t>Ó</w:t>
      </w:r>
      <w:r w:rsidR="004B7C2E">
        <w:rPr>
          <w:rFonts w:ascii="Arial" w:hAnsi="Arial"/>
        </w:rPr>
        <w:t>N</w:t>
      </w:r>
      <w:r w:rsidRPr="0094014B">
        <w:rPr>
          <w:rFonts w:ascii="Arial" w:hAnsi="Arial"/>
        </w:rPr>
        <w:t>.</w:t>
      </w:r>
    </w:p>
    <w:p w:rsidR="00822EF4" w:rsidRDefault="00822EF4">
      <w:pPr>
        <w:jc w:val="both"/>
        <w:rPr>
          <w:rFonts w:ascii="Arial" w:hAnsi="Arial"/>
        </w:rPr>
      </w:pPr>
    </w:p>
    <w:p w:rsidR="007B6F30" w:rsidRPr="0094014B" w:rsidRDefault="007B6F30">
      <w:pPr>
        <w:jc w:val="both"/>
        <w:rPr>
          <w:rFonts w:ascii="Arial" w:hAnsi="Arial"/>
        </w:rPr>
      </w:pPr>
      <w:r w:rsidRPr="0094014B">
        <w:rPr>
          <w:rFonts w:ascii="Arial" w:hAnsi="Arial"/>
        </w:rPr>
        <w:t xml:space="preserve">LICENCIADO EN </w:t>
      </w:r>
      <w:r w:rsidR="004B7C2E">
        <w:rPr>
          <w:rFonts w:ascii="Arial" w:hAnsi="Arial"/>
        </w:rPr>
        <w:t>ADMINISTRACI</w:t>
      </w:r>
      <w:r w:rsidR="00CC1426">
        <w:rPr>
          <w:rFonts w:ascii="Arial" w:hAnsi="Arial"/>
        </w:rPr>
        <w:t>Ó</w:t>
      </w:r>
      <w:r w:rsidR="004B7C2E">
        <w:rPr>
          <w:rFonts w:ascii="Arial" w:hAnsi="Arial"/>
        </w:rPr>
        <w:t>N PÚ</w:t>
      </w:r>
      <w:r w:rsidRPr="0094014B">
        <w:rPr>
          <w:rFonts w:ascii="Arial" w:hAnsi="Arial"/>
        </w:rPr>
        <w:t>BLICA.</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 xml:space="preserve">LICENCIADO EN </w:t>
      </w:r>
      <w:r w:rsidR="004B7C2E">
        <w:rPr>
          <w:rFonts w:ascii="Arial" w:hAnsi="Arial"/>
        </w:rPr>
        <w:t>ADMINISTRACI</w:t>
      </w:r>
      <w:r w:rsidR="00CC1426">
        <w:rPr>
          <w:rFonts w:ascii="Arial" w:hAnsi="Arial"/>
        </w:rPr>
        <w:t>Ó</w:t>
      </w:r>
      <w:r w:rsidR="004B7C2E">
        <w:rPr>
          <w:rFonts w:ascii="Arial" w:hAnsi="Arial"/>
        </w:rPr>
        <w:t>N</w:t>
      </w:r>
      <w:r w:rsidRPr="0094014B">
        <w:rPr>
          <w:rFonts w:ascii="Arial" w:hAnsi="Arial"/>
        </w:rPr>
        <w:t xml:space="preserve"> DE EMPRESAS TUR</w:t>
      </w:r>
      <w:r w:rsidR="00CC1426">
        <w:rPr>
          <w:rFonts w:ascii="Arial" w:hAnsi="Arial"/>
        </w:rPr>
        <w:t>Í</w:t>
      </w:r>
      <w:r w:rsidRPr="0094014B">
        <w:rPr>
          <w:rFonts w:ascii="Arial" w:hAnsi="Arial"/>
        </w:rPr>
        <w:t>STICAS.</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LICENCIADO EN COMERCIO.</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 xml:space="preserve">LICENCIADO EN </w:t>
      </w:r>
      <w:r w:rsidR="004B7C2E">
        <w:rPr>
          <w:rFonts w:ascii="Arial" w:hAnsi="Arial"/>
        </w:rPr>
        <w:t>COMPUTACIÓN</w:t>
      </w:r>
      <w:r w:rsidRPr="0094014B">
        <w:rPr>
          <w:rFonts w:ascii="Arial" w:hAnsi="Arial"/>
        </w:rPr>
        <w:t>.</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 xml:space="preserve">LICENCIADO EN </w:t>
      </w:r>
      <w:r w:rsidR="004B7C2E">
        <w:rPr>
          <w:rFonts w:ascii="Arial" w:hAnsi="Arial"/>
        </w:rPr>
        <w:t>COMPUTACIÓN</w:t>
      </w:r>
      <w:r w:rsidRPr="0094014B">
        <w:rPr>
          <w:rFonts w:ascii="Arial" w:hAnsi="Arial"/>
        </w:rPr>
        <w:t xml:space="preserve"> ADMINISTRATIVA.</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LICENCIADO EN COMUNICACIONES.</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LICENCIADO EN CONTADUR</w:t>
      </w:r>
      <w:r w:rsidR="00CC1426">
        <w:rPr>
          <w:rFonts w:ascii="Arial" w:hAnsi="Arial"/>
        </w:rPr>
        <w:t>Í</w:t>
      </w:r>
      <w:r w:rsidRPr="0094014B">
        <w:rPr>
          <w:rFonts w:ascii="Arial" w:hAnsi="Arial"/>
        </w:rPr>
        <w:t>A.</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LICENCIADO EN CONTADUR</w:t>
      </w:r>
      <w:r w:rsidR="00CC1426">
        <w:rPr>
          <w:rFonts w:ascii="Arial" w:hAnsi="Arial"/>
        </w:rPr>
        <w:t>Í</w:t>
      </w:r>
      <w:r w:rsidRPr="0094014B">
        <w:rPr>
          <w:rFonts w:ascii="Arial" w:hAnsi="Arial"/>
        </w:rPr>
        <w:t>A P</w:t>
      </w:r>
      <w:r w:rsidR="00CC1426">
        <w:rPr>
          <w:rFonts w:ascii="Arial" w:hAnsi="Arial"/>
        </w:rPr>
        <w:t>Ú</w:t>
      </w:r>
      <w:r w:rsidRPr="0094014B">
        <w:rPr>
          <w:rFonts w:ascii="Arial" w:hAnsi="Arial"/>
        </w:rPr>
        <w:t>BLICA.</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LICENCIADO EN INFORM</w:t>
      </w:r>
      <w:r w:rsidR="00CC1426">
        <w:rPr>
          <w:rFonts w:ascii="Arial" w:hAnsi="Arial"/>
        </w:rPr>
        <w:t>Á</w:t>
      </w:r>
      <w:r w:rsidRPr="0094014B">
        <w:rPr>
          <w:rFonts w:ascii="Arial" w:hAnsi="Arial"/>
        </w:rPr>
        <w:t>TICA.</w:t>
      </w:r>
    </w:p>
    <w:p w:rsidR="007B6F30" w:rsidRPr="0094014B" w:rsidRDefault="007B6F30">
      <w:pPr>
        <w:jc w:val="both"/>
        <w:rPr>
          <w:rFonts w:ascii="Arial" w:hAnsi="Arial"/>
        </w:rPr>
      </w:pPr>
    </w:p>
    <w:p w:rsidR="007B6F30" w:rsidRDefault="007B6F30">
      <w:pPr>
        <w:jc w:val="both"/>
        <w:rPr>
          <w:rFonts w:ascii="Arial" w:hAnsi="Arial"/>
        </w:rPr>
      </w:pPr>
      <w:r w:rsidRPr="0094014B">
        <w:rPr>
          <w:rFonts w:ascii="Arial" w:hAnsi="Arial"/>
        </w:rPr>
        <w:t>LICENCIADO EN ECONOM</w:t>
      </w:r>
      <w:r w:rsidR="00CC1426">
        <w:rPr>
          <w:rFonts w:ascii="Arial" w:hAnsi="Arial"/>
        </w:rPr>
        <w:t>Í</w:t>
      </w:r>
      <w:r w:rsidRPr="0094014B">
        <w:rPr>
          <w:rFonts w:ascii="Arial" w:hAnsi="Arial"/>
        </w:rPr>
        <w:t>A.</w:t>
      </w:r>
    </w:p>
    <w:p w:rsidR="00294E4C" w:rsidRDefault="00294E4C">
      <w:pPr>
        <w:jc w:val="both"/>
        <w:rPr>
          <w:rFonts w:ascii="Arial" w:hAnsi="Arial"/>
        </w:rPr>
      </w:pPr>
    </w:p>
    <w:p w:rsidR="00294E4C" w:rsidRDefault="00294E4C">
      <w:pPr>
        <w:jc w:val="both"/>
        <w:rPr>
          <w:rFonts w:ascii="Arial" w:hAnsi="Arial"/>
        </w:rPr>
      </w:pPr>
      <w:r>
        <w:rPr>
          <w:rFonts w:ascii="Arial" w:hAnsi="Arial"/>
        </w:rPr>
        <w:t>LICENCIADO EN FISIOTERAPIA.</w:t>
      </w:r>
    </w:p>
    <w:p w:rsidR="00294E4C" w:rsidRPr="00422AFC" w:rsidRDefault="00294E4C" w:rsidP="00294E4C">
      <w:pPr>
        <w:jc w:val="right"/>
        <w:rPr>
          <w:rFonts w:ascii="Arial" w:hAnsi="Arial" w:cs="Arial"/>
          <w:b/>
          <w:i/>
          <w:kern w:val="28"/>
          <w:sz w:val="16"/>
          <w:lang w:val="es-MX"/>
        </w:rPr>
      </w:pPr>
      <w:r>
        <w:rPr>
          <w:rFonts w:ascii="Arial" w:hAnsi="Arial" w:cs="Arial"/>
          <w:b/>
          <w:i/>
          <w:kern w:val="28"/>
          <w:sz w:val="16"/>
          <w:lang w:val="es-MX"/>
        </w:rPr>
        <w:t>Párrafo adicionado,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294E4C" w:rsidRDefault="008A2BD8" w:rsidP="00294E4C">
      <w:pPr>
        <w:autoSpaceDE w:val="0"/>
        <w:autoSpaceDN w:val="0"/>
        <w:adjustRightInd w:val="0"/>
        <w:ind w:right="-1"/>
        <w:jc w:val="right"/>
        <w:rPr>
          <w:rFonts w:ascii="Arial" w:hAnsi="Arial" w:cs="Arial"/>
          <w:b/>
          <w:i/>
          <w:sz w:val="16"/>
          <w:szCs w:val="16"/>
        </w:rPr>
      </w:pPr>
      <w:hyperlink r:id="rId9" w:history="1">
        <w:r w:rsidR="00294E4C" w:rsidRPr="00C3489F">
          <w:rPr>
            <w:rStyle w:val="Hipervnculo"/>
            <w:rFonts w:ascii="Arial" w:hAnsi="Arial" w:cs="Arial"/>
            <w:b/>
            <w:i/>
            <w:sz w:val="16"/>
            <w:szCs w:val="16"/>
          </w:rPr>
          <w:t>https://po.tamaulipas.gob.mx/wp-content/uploads/2022/04/cxlvii-41-060422F.pdf</w:t>
        </w:r>
      </w:hyperlink>
    </w:p>
    <w:p w:rsidR="007B6F30" w:rsidRPr="0094014B" w:rsidRDefault="007B6F30">
      <w:pPr>
        <w:jc w:val="both"/>
        <w:rPr>
          <w:rFonts w:ascii="Arial" w:hAnsi="Arial"/>
        </w:rPr>
      </w:pPr>
      <w:r w:rsidRPr="0094014B">
        <w:rPr>
          <w:rFonts w:ascii="Arial" w:hAnsi="Arial"/>
        </w:rPr>
        <w:t>LICENCIADO EN PSICOLOG</w:t>
      </w:r>
      <w:r w:rsidR="00CC1426">
        <w:rPr>
          <w:rFonts w:ascii="Arial" w:hAnsi="Arial"/>
        </w:rPr>
        <w:t>Í</w:t>
      </w:r>
      <w:r w:rsidRPr="0094014B">
        <w:rPr>
          <w:rFonts w:ascii="Arial" w:hAnsi="Arial"/>
        </w:rPr>
        <w:t>A.</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LICENCIADO EN RELACIONES INDUSTRIALES.</w:t>
      </w:r>
    </w:p>
    <w:p w:rsidR="007B6F30" w:rsidRPr="0094014B" w:rsidRDefault="007B6F30">
      <w:pPr>
        <w:jc w:val="both"/>
        <w:rPr>
          <w:rFonts w:ascii="Arial" w:hAnsi="Arial"/>
        </w:rPr>
      </w:pPr>
    </w:p>
    <w:p w:rsidR="007B6F30" w:rsidRPr="0094014B" w:rsidRDefault="008E470C">
      <w:pPr>
        <w:jc w:val="both"/>
        <w:rPr>
          <w:rFonts w:ascii="Arial" w:hAnsi="Arial"/>
        </w:rPr>
      </w:pPr>
      <w:r>
        <w:rPr>
          <w:rFonts w:ascii="Arial" w:hAnsi="Arial"/>
        </w:rPr>
        <w:t>LICENCIADO EN RELACIONES PÚ</w:t>
      </w:r>
      <w:r w:rsidR="007B6F30" w:rsidRPr="0094014B">
        <w:rPr>
          <w:rFonts w:ascii="Arial" w:hAnsi="Arial"/>
        </w:rPr>
        <w:t>BLICAS.</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 xml:space="preserve">LICENCIADO EN SISTEMAS DE </w:t>
      </w:r>
      <w:r w:rsidR="004B7C2E">
        <w:rPr>
          <w:rFonts w:ascii="Arial" w:hAnsi="Arial"/>
        </w:rPr>
        <w:t>COMPUTACIÓN</w:t>
      </w:r>
      <w:r w:rsidRPr="0094014B">
        <w:rPr>
          <w:rFonts w:ascii="Arial" w:hAnsi="Arial"/>
        </w:rPr>
        <w:t xml:space="preserve"> ADMINISTRATIVA.</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LICENCIADO EN TRABAJO SOCIAL.</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LICENCIADO EN TURISMO.</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LICENCIADO EN CIENCIAS DE LA COMUNICACI</w:t>
      </w:r>
      <w:r w:rsidR="00CC1426">
        <w:rPr>
          <w:rFonts w:ascii="Arial" w:hAnsi="Arial"/>
        </w:rPr>
        <w:t>Ó</w:t>
      </w:r>
      <w:r w:rsidRPr="0094014B">
        <w:rPr>
          <w:rFonts w:ascii="Arial" w:hAnsi="Arial"/>
        </w:rPr>
        <w:t>N.</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LICENCIADO EN CIENCIAS POL</w:t>
      </w:r>
      <w:r w:rsidR="00CC1426">
        <w:rPr>
          <w:rFonts w:ascii="Arial" w:hAnsi="Arial"/>
        </w:rPr>
        <w:t>Í</w:t>
      </w:r>
      <w:r w:rsidRPr="0094014B">
        <w:rPr>
          <w:rFonts w:ascii="Arial" w:hAnsi="Arial"/>
        </w:rPr>
        <w:t>TICAS Y SOCIALES.</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 xml:space="preserve">LICENCIADO EN CIENCIAS DE LA </w:t>
      </w:r>
      <w:r w:rsidR="004B7C2E">
        <w:rPr>
          <w:rFonts w:ascii="Arial" w:hAnsi="Arial"/>
        </w:rPr>
        <w:t>COMPUTACIÓN</w:t>
      </w:r>
      <w:r w:rsidRPr="0094014B">
        <w:rPr>
          <w:rFonts w:ascii="Arial" w:hAnsi="Arial"/>
        </w:rPr>
        <w:t>.</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LICENCIADO EN COMERCIALIZACI</w:t>
      </w:r>
      <w:r w:rsidR="00CC1426">
        <w:rPr>
          <w:rFonts w:ascii="Arial" w:hAnsi="Arial"/>
        </w:rPr>
        <w:t>Ó</w:t>
      </w:r>
      <w:r w:rsidRPr="0094014B">
        <w:rPr>
          <w:rFonts w:ascii="Arial" w:hAnsi="Arial"/>
        </w:rPr>
        <w:t>N INDUSTRIAL.</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 xml:space="preserve">LICENCIADO EN </w:t>
      </w:r>
      <w:r w:rsidR="008E470C">
        <w:rPr>
          <w:rFonts w:ascii="Arial" w:hAnsi="Arial"/>
        </w:rPr>
        <w:t>EDUCACIÓN</w:t>
      </w:r>
      <w:r w:rsidRPr="0094014B">
        <w:rPr>
          <w:rFonts w:ascii="Arial" w:hAnsi="Arial"/>
        </w:rPr>
        <w:t xml:space="preserve"> </w:t>
      </w:r>
      <w:r w:rsidR="008E470C">
        <w:rPr>
          <w:rFonts w:ascii="Arial" w:hAnsi="Arial"/>
        </w:rPr>
        <w:t>FÍSICA</w:t>
      </w:r>
      <w:r w:rsidRPr="0094014B">
        <w:rPr>
          <w:rFonts w:ascii="Arial" w:hAnsi="Arial"/>
        </w:rPr>
        <w:t>.</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LICENCIADO EN ENFERMER</w:t>
      </w:r>
      <w:r w:rsidR="00CC1426">
        <w:rPr>
          <w:rFonts w:ascii="Arial" w:hAnsi="Arial"/>
        </w:rPr>
        <w:t>Í</w:t>
      </w:r>
      <w:r w:rsidRPr="0094014B">
        <w:rPr>
          <w:rFonts w:ascii="Arial" w:hAnsi="Arial"/>
        </w:rPr>
        <w:t>A.</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LICENCIADO EN FILOSOF</w:t>
      </w:r>
      <w:r w:rsidR="00CC1426">
        <w:rPr>
          <w:rFonts w:ascii="Arial" w:hAnsi="Arial"/>
        </w:rPr>
        <w:t>Í</w:t>
      </w:r>
      <w:r w:rsidRPr="0094014B">
        <w:rPr>
          <w:rFonts w:ascii="Arial" w:hAnsi="Arial"/>
        </w:rPr>
        <w:t>A Y LETRAS.</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LICENCIADO PROMOTOR DE VENTAS.</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LICENCIADO EN TURISMO Y SUS DIVISIONES.</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 xml:space="preserve">LICENCIADO EN CIENCIAS DE LA </w:t>
      </w:r>
      <w:r w:rsidR="008E470C">
        <w:rPr>
          <w:rFonts w:ascii="Arial" w:hAnsi="Arial"/>
        </w:rPr>
        <w:t>EDUCACIÓN</w:t>
      </w:r>
      <w:r w:rsidRPr="0094014B">
        <w:rPr>
          <w:rFonts w:ascii="Arial" w:hAnsi="Arial"/>
        </w:rPr>
        <w:t>.</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lastRenderedPageBreak/>
        <w:t xml:space="preserve">LICENCIADO EN CIENCIAS DE LA </w:t>
      </w:r>
      <w:r w:rsidR="008E470C">
        <w:rPr>
          <w:rFonts w:ascii="Arial" w:hAnsi="Arial"/>
        </w:rPr>
        <w:t>EDUCACIÓN, ESPECIALIDAD QU</w:t>
      </w:r>
      <w:r w:rsidR="00CC1426">
        <w:rPr>
          <w:rFonts w:ascii="Arial" w:hAnsi="Arial"/>
        </w:rPr>
        <w:t>Í</w:t>
      </w:r>
      <w:r w:rsidR="008E470C">
        <w:rPr>
          <w:rFonts w:ascii="Arial" w:hAnsi="Arial"/>
        </w:rPr>
        <w:t>MICO BIOLÓ</w:t>
      </w:r>
      <w:r w:rsidRPr="0094014B">
        <w:rPr>
          <w:rFonts w:ascii="Arial" w:hAnsi="Arial"/>
        </w:rPr>
        <w:t>GICAS.</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 xml:space="preserve">LICENCIADO EN CIENCIAS DE LA </w:t>
      </w:r>
      <w:r w:rsidR="008E470C">
        <w:rPr>
          <w:rFonts w:ascii="Arial" w:hAnsi="Arial"/>
        </w:rPr>
        <w:t>EDUCACIÓN</w:t>
      </w:r>
      <w:r w:rsidRPr="0094014B">
        <w:rPr>
          <w:rFonts w:ascii="Arial" w:hAnsi="Arial"/>
        </w:rPr>
        <w:t>, ESPECIALIDAD EN CIENCIAS SOCIALES.</w:t>
      </w:r>
    </w:p>
    <w:p w:rsidR="007B6F30" w:rsidRPr="0094014B" w:rsidRDefault="007B6F30">
      <w:pPr>
        <w:jc w:val="both"/>
        <w:rPr>
          <w:rFonts w:ascii="Arial" w:hAnsi="Arial"/>
        </w:rPr>
      </w:pPr>
    </w:p>
    <w:p w:rsidR="007B6F30" w:rsidRPr="0094014B" w:rsidRDefault="008E470C">
      <w:pPr>
        <w:jc w:val="both"/>
        <w:rPr>
          <w:rFonts w:ascii="Arial" w:hAnsi="Arial"/>
        </w:rPr>
      </w:pPr>
      <w:r w:rsidRPr="00CC1426">
        <w:rPr>
          <w:rFonts w:ascii="Arial" w:hAnsi="Arial"/>
        </w:rPr>
        <w:t>LICENCIADO EN PEDAGOGÍ</w:t>
      </w:r>
      <w:r w:rsidR="007B6F30" w:rsidRPr="00CC1426">
        <w:rPr>
          <w:rFonts w:ascii="Arial" w:hAnsi="Arial"/>
        </w:rPr>
        <w:t>A.</w:t>
      </w:r>
    </w:p>
    <w:p w:rsidR="00822EF4" w:rsidRDefault="00822EF4">
      <w:pPr>
        <w:jc w:val="both"/>
        <w:rPr>
          <w:rFonts w:ascii="Arial" w:hAnsi="Arial"/>
        </w:rPr>
      </w:pPr>
    </w:p>
    <w:p w:rsidR="007B6F30" w:rsidRPr="0094014B" w:rsidRDefault="007B6F30">
      <w:pPr>
        <w:jc w:val="both"/>
        <w:rPr>
          <w:rFonts w:ascii="Arial" w:hAnsi="Arial"/>
        </w:rPr>
      </w:pPr>
      <w:r w:rsidRPr="0094014B">
        <w:rPr>
          <w:rFonts w:ascii="Arial" w:hAnsi="Arial"/>
        </w:rPr>
        <w:t xml:space="preserve">LICENCIADO EN </w:t>
      </w:r>
      <w:r w:rsidR="00CC1426">
        <w:rPr>
          <w:rFonts w:ascii="Arial" w:hAnsi="Arial"/>
        </w:rPr>
        <w:t>PEDAGOGÍA</w:t>
      </w:r>
      <w:r w:rsidR="008E470C">
        <w:rPr>
          <w:rFonts w:ascii="Arial" w:hAnsi="Arial"/>
        </w:rPr>
        <w:t>, ESPECIALIDAD EN BIOLOGÍ</w:t>
      </w:r>
      <w:r w:rsidRPr="0094014B">
        <w:rPr>
          <w:rFonts w:ascii="Arial" w:hAnsi="Arial"/>
        </w:rPr>
        <w:t>A.</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 xml:space="preserve">LICENCIADO EN </w:t>
      </w:r>
      <w:r w:rsidR="00CC1426">
        <w:rPr>
          <w:rFonts w:ascii="Arial" w:hAnsi="Arial"/>
        </w:rPr>
        <w:t>PEDAGOGÍA</w:t>
      </w:r>
      <w:r w:rsidRPr="0094014B">
        <w:rPr>
          <w:rFonts w:ascii="Arial" w:hAnsi="Arial"/>
        </w:rPr>
        <w:t>, ESPECIALIDAD EN CIENCIAS NATURALES.</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 xml:space="preserve">LICENCIADO EN </w:t>
      </w:r>
      <w:r w:rsidR="00CC1426">
        <w:rPr>
          <w:rFonts w:ascii="Arial" w:hAnsi="Arial"/>
        </w:rPr>
        <w:t>PEDAGOGÍA</w:t>
      </w:r>
      <w:r w:rsidRPr="0094014B">
        <w:rPr>
          <w:rFonts w:ascii="Arial" w:hAnsi="Arial"/>
        </w:rPr>
        <w:t>, ESPECIALIDAD EN CIENCIAS SOCIALES.</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 xml:space="preserve">LICENCIADO EN </w:t>
      </w:r>
      <w:r w:rsidR="00CC1426">
        <w:rPr>
          <w:rFonts w:ascii="Arial" w:hAnsi="Arial"/>
        </w:rPr>
        <w:t>PEDAGOGÍA</w:t>
      </w:r>
      <w:r w:rsidRPr="0094014B">
        <w:rPr>
          <w:rFonts w:ascii="Arial" w:hAnsi="Arial"/>
        </w:rPr>
        <w:t xml:space="preserve">, ESPECIALIDAD EN </w:t>
      </w:r>
      <w:r w:rsidR="008E470C">
        <w:rPr>
          <w:rFonts w:ascii="Arial" w:hAnsi="Arial"/>
        </w:rPr>
        <w:t>EDUCACIÓN</w:t>
      </w:r>
      <w:r w:rsidRPr="0094014B">
        <w:rPr>
          <w:rFonts w:ascii="Arial" w:hAnsi="Arial"/>
        </w:rPr>
        <w:t xml:space="preserve"> B</w:t>
      </w:r>
      <w:r w:rsidR="00CC1426">
        <w:rPr>
          <w:rFonts w:ascii="Arial" w:hAnsi="Arial"/>
        </w:rPr>
        <w:t>Á</w:t>
      </w:r>
      <w:r w:rsidRPr="0094014B">
        <w:rPr>
          <w:rFonts w:ascii="Arial" w:hAnsi="Arial"/>
        </w:rPr>
        <w:t>SICA.</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 xml:space="preserve">LICENCIADO EN </w:t>
      </w:r>
      <w:r w:rsidR="00CC1426">
        <w:rPr>
          <w:rFonts w:ascii="Arial" w:hAnsi="Arial"/>
        </w:rPr>
        <w:t>PEDAGOGÍA</w:t>
      </w:r>
      <w:r w:rsidRPr="0094014B">
        <w:rPr>
          <w:rFonts w:ascii="Arial" w:hAnsi="Arial"/>
        </w:rPr>
        <w:t xml:space="preserve">, ESPECIALIDAD EN </w:t>
      </w:r>
      <w:r w:rsidR="008E470C">
        <w:rPr>
          <w:rFonts w:ascii="Arial" w:hAnsi="Arial"/>
        </w:rPr>
        <w:t>EDUCACIÓN</w:t>
      </w:r>
      <w:r w:rsidRPr="0094014B">
        <w:rPr>
          <w:rFonts w:ascii="Arial" w:hAnsi="Arial"/>
        </w:rPr>
        <w:t xml:space="preserve"> </w:t>
      </w:r>
      <w:r w:rsidR="008E470C">
        <w:rPr>
          <w:rFonts w:ascii="Arial" w:hAnsi="Arial"/>
        </w:rPr>
        <w:t>FÍSICA</w:t>
      </w:r>
      <w:r w:rsidRPr="0094014B">
        <w:rPr>
          <w:rFonts w:ascii="Arial" w:hAnsi="Arial"/>
        </w:rPr>
        <w:t>.</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 xml:space="preserve">LICENCIADO EN </w:t>
      </w:r>
      <w:r w:rsidR="00CC1426">
        <w:rPr>
          <w:rFonts w:ascii="Arial" w:hAnsi="Arial"/>
        </w:rPr>
        <w:t>PEDAGOGÍA</w:t>
      </w:r>
      <w:r w:rsidRPr="0094014B">
        <w:rPr>
          <w:rFonts w:ascii="Arial" w:hAnsi="Arial"/>
        </w:rPr>
        <w:t xml:space="preserve">, ESPECIALIDAD EN </w:t>
      </w:r>
      <w:r w:rsidR="008E470C">
        <w:rPr>
          <w:rFonts w:ascii="Arial" w:hAnsi="Arial"/>
        </w:rPr>
        <w:t>EDUCACIÓN</w:t>
      </w:r>
      <w:r w:rsidRPr="0094014B">
        <w:rPr>
          <w:rFonts w:ascii="Arial" w:hAnsi="Arial"/>
        </w:rPr>
        <w:t xml:space="preserve"> PREESCOLAR Y PRIMARIA.</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 xml:space="preserve">LICENCIADO EN </w:t>
      </w:r>
      <w:r w:rsidR="00CC1426">
        <w:rPr>
          <w:rFonts w:ascii="Arial" w:hAnsi="Arial"/>
        </w:rPr>
        <w:t>PEDAGOGÍA</w:t>
      </w:r>
      <w:r w:rsidRPr="0094014B">
        <w:rPr>
          <w:rFonts w:ascii="Arial" w:hAnsi="Arial"/>
        </w:rPr>
        <w:t>, ESPECIALIDAD EN ESPAÑOL.</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 xml:space="preserve">LICENCIADO EN </w:t>
      </w:r>
      <w:r w:rsidR="00CC1426">
        <w:rPr>
          <w:rFonts w:ascii="Arial" w:hAnsi="Arial"/>
        </w:rPr>
        <w:t>PEDAGOGÍA</w:t>
      </w:r>
      <w:r w:rsidRPr="0094014B">
        <w:rPr>
          <w:rFonts w:ascii="Arial" w:hAnsi="Arial"/>
        </w:rPr>
        <w:t xml:space="preserve">, ESPECIALIDAD EN </w:t>
      </w:r>
      <w:r w:rsidR="008E470C">
        <w:rPr>
          <w:rFonts w:ascii="Arial" w:hAnsi="Arial"/>
        </w:rPr>
        <w:t>FÍSICA</w:t>
      </w:r>
      <w:r w:rsidRPr="0094014B">
        <w:rPr>
          <w:rFonts w:ascii="Arial" w:hAnsi="Arial"/>
        </w:rPr>
        <w:t xml:space="preserve"> Y QU</w:t>
      </w:r>
      <w:r w:rsidR="00CC1426">
        <w:rPr>
          <w:rFonts w:ascii="Arial" w:hAnsi="Arial"/>
        </w:rPr>
        <w:t>Í</w:t>
      </w:r>
      <w:r w:rsidRPr="0094014B">
        <w:rPr>
          <w:rFonts w:ascii="Arial" w:hAnsi="Arial"/>
        </w:rPr>
        <w:t>MICA.</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 xml:space="preserve">LICENCIADO EN </w:t>
      </w:r>
      <w:r w:rsidR="00CC1426">
        <w:rPr>
          <w:rFonts w:ascii="Arial" w:hAnsi="Arial"/>
        </w:rPr>
        <w:t>PEDAGOGÍA</w:t>
      </w:r>
      <w:r w:rsidRPr="0094014B">
        <w:rPr>
          <w:rFonts w:ascii="Arial" w:hAnsi="Arial"/>
        </w:rPr>
        <w:t>, ESPECIALIDAD EN GEOGRAF</w:t>
      </w:r>
      <w:r w:rsidR="00CC1426">
        <w:rPr>
          <w:rFonts w:ascii="Arial" w:hAnsi="Arial"/>
        </w:rPr>
        <w:t>Í</w:t>
      </w:r>
      <w:r w:rsidRPr="0094014B">
        <w:rPr>
          <w:rFonts w:ascii="Arial" w:hAnsi="Arial"/>
        </w:rPr>
        <w:t>A.</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 xml:space="preserve">LICENCIADO EN </w:t>
      </w:r>
      <w:r w:rsidR="00CC1426">
        <w:rPr>
          <w:rFonts w:ascii="Arial" w:hAnsi="Arial"/>
        </w:rPr>
        <w:t>PEDAGOGÍA</w:t>
      </w:r>
      <w:r w:rsidRPr="0094014B">
        <w:rPr>
          <w:rFonts w:ascii="Arial" w:hAnsi="Arial"/>
        </w:rPr>
        <w:t>, ESPECIALIDAD EN HISTORIA.</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 xml:space="preserve">LICENCIADO EN </w:t>
      </w:r>
      <w:r w:rsidR="00CC1426">
        <w:rPr>
          <w:rFonts w:ascii="Arial" w:hAnsi="Arial"/>
        </w:rPr>
        <w:t>PEDAGOGÍA</w:t>
      </w:r>
      <w:r w:rsidRPr="0094014B">
        <w:rPr>
          <w:rFonts w:ascii="Arial" w:hAnsi="Arial"/>
        </w:rPr>
        <w:t>, ESPECIALIDAD EN LENGUA EXTRANJERA (INGL</w:t>
      </w:r>
      <w:r w:rsidR="00CC1426">
        <w:rPr>
          <w:rFonts w:ascii="Arial" w:hAnsi="Arial"/>
        </w:rPr>
        <w:t>É</w:t>
      </w:r>
      <w:r w:rsidRPr="0094014B">
        <w:rPr>
          <w:rFonts w:ascii="Arial" w:hAnsi="Arial"/>
        </w:rPr>
        <w:t>S).</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 xml:space="preserve">LICENCIADO EN </w:t>
      </w:r>
      <w:r w:rsidR="00CC1426">
        <w:rPr>
          <w:rFonts w:ascii="Arial" w:hAnsi="Arial"/>
        </w:rPr>
        <w:t>PEDAGOGÍA</w:t>
      </w:r>
      <w:r w:rsidRPr="0094014B">
        <w:rPr>
          <w:rFonts w:ascii="Arial" w:hAnsi="Arial"/>
        </w:rPr>
        <w:t>, ESPECIALIDAD EN LENGUA Y LITERATURA ESPAÑOLA.</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 xml:space="preserve">LICENCIADO EN </w:t>
      </w:r>
      <w:r w:rsidR="00CC1426">
        <w:rPr>
          <w:rFonts w:ascii="Arial" w:hAnsi="Arial"/>
        </w:rPr>
        <w:t>PEDAGOGÍA</w:t>
      </w:r>
      <w:r w:rsidR="008E470C">
        <w:rPr>
          <w:rFonts w:ascii="Arial" w:hAnsi="Arial"/>
        </w:rPr>
        <w:t>, ESPECIALIDAD EN MATEMÁ</w:t>
      </w:r>
      <w:r w:rsidRPr="0094014B">
        <w:rPr>
          <w:rFonts w:ascii="Arial" w:hAnsi="Arial"/>
        </w:rPr>
        <w:t>TICAS.</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 xml:space="preserve">LICENCIADO EN </w:t>
      </w:r>
      <w:r w:rsidR="00CC1426">
        <w:rPr>
          <w:rFonts w:ascii="Arial" w:hAnsi="Arial"/>
        </w:rPr>
        <w:t>PEDAGOGÍA</w:t>
      </w:r>
      <w:r w:rsidRPr="0094014B">
        <w:rPr>
          <w:rFonts w:ascii="Arial" w:hAnsi="Arial"/>
        </w:rPr>
        <w:t>, ESPECIA</w:t>
      </w:r>
      <w:r w:rsidR="008E470C">
        <w:rPr>
          <w:rFonts w:ascii="Arial" w:hAnsi="Arial"/>
        </w:rPr>
        <w:t>LIDAD EN PSICOLOGÍA Y ORIENTACIÓ</w:t>
      </w:r>
      <w:r w:rsidRPr="0094014B">
        <w:rPr>
          <w:rFonts w:ascii="Arial" w:hAnsi="Arial"/>
        </w:rPr>
        <w:t>N ESCOLAR.</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 xml:space="preserve">LICENCIADO EN </w:t>
      </w:r>
      <w:r w:rsidR="00CC1426">
        <w:rPr>
          <w:rFonts w:ascii="Arial" w:hAnsi="Arial"/>
        </w:rPr>
        <w:t>PEDAGOGÍA</w:t>
      </w:r>
      <w:r w:rsidR="008E470C">
        <w:rPr>
          <w:rFonts w:ascii="Arial" w:hAnsi="Arial"/>
        </w:rPr>
        <w:t>, ESPECIALIDAD EN PSICOLOGÍA Y ORIENTACIÓ</w:t>
      </w:r>
      <w:r w:rsidRPr="0094014B">
        <w:rPr>
          <w:rFonts w:ascii="Arial" w:hAnsi="Arial"/>
        </w:rPr>
        <w:t>N VOCACIONAL.</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 xml:space="preserve">LICENCIADO EN </w:t>
      </w:r>
      <w:r w:rsidR="00CC1426">
        <w:rPr>
          <w:rFonts w:ascii="Arial" w:hAnsi="Arial"/>
        </w:rPr>
        <w:t>PEDAGOGÍA</w:t>
      </w:r>
      <w:r w:rsidR="008E470C">
        <w:rPr>
          <w:rFonts w:ascii="Arial" w:hAnsi="Arial"/>
        </w:rPr>
        <w:t>, ESPECIALIDAD EN PSICOPEDAGOGÍ</w:t>
      </w:r>
      <w:r w:rsidRPr="0094014B">
        <w:rPr>
          <w:rFonts w:ascii="Arial" w:hAnsi="Arial"/>
        </w:rPr>
        <w:t>A.</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 xml:space="preserve">LICENCIADO EN </w:t>
      </w:r>
      <w:r w:rsidR="004B7C2E">
        <w:rPr>
          <w:rFonts w:ascii="Arial" w:hAnsi="Arial"/>
        </w:rPr>
        <w:t>ADMINISTRACI</w:t>
      </w:r>
      <w:r w:rsidR="00CC1426">
        <w:rPr>
          <w:rFonts w:ascii="Arial" w:hAnsi="Arial"/>
        </w:rPr>
        <w:t>Ó</w:t>
      </w:r>
      <w:r w:rsidR="004B7C2E">
        <w:rPr>
          <w:rFonts w:ascii="Arial" w:hAnsi="Arial"/>
        </w:rPr>
        <w:t>N</w:t>
      </w:r>
      <w:r w:rsidRPr="0094014B">
        <w:rPr>
          <w:rFonts w:ascii="Arial" w:hAnsi="Arial"/>
        </w:rPr>
        <w:t xml:space="preserve"> Y PLANI</w:t>
      </w:r>
      <w:r w:rsidR="008E470C">
        <w:rPr>
          <w:rFonts w:ascii="Arial" w:hAnsi="Arial"/>
        </w:rPr>
        <w:t>FICACIÓ</w:t>
      </w:r>
      <w:r w:rsidRPr="0094014B">
        <w:rPr>
          <w:rFonts w:ascii="Arial" w:hAnsi="Arial"/>
        </w:rPr>
        <w:t>N EDUCATIVA.</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LICENCIADO EN F</w:t>
      </w:r>
      <w:r w:rsidR="00CC1426">
        <w:rPr>
          <w:rFonts w:ascii="Arial" w:hAnsi="Arial"/>
        </w:rPr>
        <w:t>Í</w:t>
      </w:r>
      <w:r w:rsidRPr="0094014B">
        <w:rPr>
          <w:rFonts w:ascii="Arial" w:hAnsi="Arial"/>
        </w:rPr>
        <w:t>SICO MATEM</w:t>
      </w:r>
      <w:r w:rsidR="00CC1426">
        <w:rPr>
          <w:rFonts w:ascii="Arial" w:hAnsi="Arial"/>
        </w:rPr>
        <w:t>Á</w:t>
      </w:r>
      <w:r w:rsidRPr="0094014B">
        <w:rPr>
          <w:rFonts w:ascii="Arial" w:hAnsi="Arial"/>
        </w:rPr>
        <w:t>TICAS, ESPECIALIDAD EN DOCENCIA UNIVERSITARIA.</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M</w:t>
      </w:r>
      <w:r w:rsidR="00CC1426">
        <w:rPr>
          <w:rFonts w:ascii="Arial" w:hAnsi="Arial"/>
        </w:rPr>
        <w:t>É</w:t>
      </w:r>
      <w:r w:rsidRPr="0094014B">
        <w:rPr>
          <w:rFonts w:ascii="Arial" w:hAnsi="Arial"/>
        </w:rPr>
        <w:t>DICO CIRUJANO</w:t>
      </w:r>
      <w:r w:rsidR="004F2012">
        <w:rPr>
          <w:rFonts w:ascii="Arial" w:hAnsi="Arial"/>
        </w:rPr>
        <w:t>.</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M</w:t>
      </w:r>
      <w:r w:rsidR="00CC1426">
        <w:rPr>
          <w:rFonts w:ascii="Arial" w:hAnsi="Arial"/>
        </w:rPr>
        <w:t>É</w:t>
      </w:r>
      <w:r w:rsidRPr="0094014B">
        <w:rPr>
          <w:rFonts w:ascii="Arial" w:hAnsi="Arial"/>
        </w:rPr>
        <w:t>DICO CIRUJANO DENTISTA.</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M</w:t>
      </w:r>
      <w:r w:rsidR="00CC1426">
        <w:rPr>
          <w:rFonts w:ascii="Arial" w:hAnsi="Arial"/>
        </w:rPr>
        <w:t>É</w:t>
      </w:r>
      <w:r w:rsidRPr="0094014B">
        <w:rPr>
          <w:rFonts w:ascii="Arial" w:hAnsi="Arial"/>
        </w:rPr>
        <w:t>DICO CIRUJANO PARTERO.</w:t>
      </w:r>
    </w:p>
    <w:p w:rsidR="007B6F30" w:rsidRPr="0094014B" w:rsidRDefault="007B6F30">
      <w:pPr>
        <w:jc w:val="both"/>
        <w:rPr>
          <w:rFonts w:ascii="Arial" w:hAnsi="Arial"/>
        </w:rPr>
      </w:pPr>
    </w:p>
    <w:p w:rsidR="004F7EC5" w:rsidRDefault="004F7EC5">
      <w:pPr>
        <w:jc w:val="both"/>
        <w:rPr>
          <w:rFonts w:ascii="Arial" w:hAnsi="Arial"/>
        </w:rPr>
      </w:pPr>
      <w:r w:rsidRPr="0094014B">
        <w:rPr>
          <w:rFonts w:ascii="Arial" w:hAnsi="Arial"/>
        </w:rPr>
        <w:t>M</w:t>
      </w:r>
      <w:r w:rsidR="00CC1426">
        <w:rPr>
          <w:rFonts w:ascii="Arial" w:hAnsi="Arial"/>
        </w:rPr>
        <w:t>É</w:t>
      </w:r>
      <w:r w:rsidRPr="0094014B">
        <w:rPr>
          <w:rFonts w:ascii="Arial" w:hAnsi="Arial"/>
        </w:rPr>
        <w:t>DICO VETERINARIO ZOOTECNISTA</w:t>
      </w:r>
      <w:r w:rsidR="004F2012">
        <w:rPr>
          <w:rFonts w:ascii="Arial" w:hAnsi="Arial"/>
        </w:rPr>
        <w:t>.</w:t>
      </w:r>
    </w:p>
    <w:p w:rsidR="004F2012" w:rsidRDefault="004F2012">
      <w:pPr>
        <w:jc w:val="both"/>
        <w:rPr>
          <w:rFonts w:ascii="Arial" w:hAnsi="Arial"/>
        </w:rPr>
      </w:pPr>
    </w:p>
    <w:p w:rsidR="004F2012" w:rsidRPr="004F2012" w:rsidRDefault="004F2012" w:rsidP="004F2012">
      <w:pPr>
        <w:autoSpaceDE w:val="0"/>
        <w:autoSpaceDN w:val="0"/>
        <w:adjustRightInd w:val="0"/>
        <w:jc w:val="both"/>
        <w:rPr>
          <w:rFonts w:ascii="Arial" w:hAnsi="Arial" w:cs="Arial"/>
          <w:color w:val="000000"/>
        </w:rPr>
      </w:pPr>
      <w:r>
        <w:rPr>
          <w:rFonts w:ascii="Arial" w:hAnsi="Arial" w:cs="Arial"/>
          <w:color w:val="000000"/>
        </w:rPr>
        <w:t>OPTOMETRISTA.</w:t>
      </w:r>
    </w:p>
    <w:p w:rsidR="004F2012" w:rsidRDefault="004F2012" w:rsidP="004F2012">
      <w:pPr>
        <w:jc w:val="both"/>
        <w:rPr>
          <w:rFonts w:ascii="Arial" w:hAnsi="Arial"/>
        </w:rPr>
      </w:pPr>
    </w:p>
    <w:p w:rsidR="007B6F30" w:rsidRPr="0094014B" w:rsidRDefault="007B6F30" w:rsidP="004F2012">
      <w:pPr>
        <w:jc w:val="both"/>
        <w:rPr>
          <w:rFonts w:ascii="Arial" w:hAnsi="Arial"/>
        </w:rPr>
      </w:pPr>
      <w:r w:rsidRPr="0094014B">
        <w:rPr>
          <w:rFonts w:ascii="Arial" w:hAnsi="Arial"/>
        </w:rPr>
        <w:t>PROFESOR INSTRUMENTISTA.</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PROFESOR EN M</w:t>
      </w:r>
      <w:r w:rsidR="00CC1426">
        <w:rPr>
          <w:rFonts w:ascii="Arial" w:hAnsi="Arial"/>
        </w:rPr>
        <w:t>Ú</w:t>
      </w:r>
      <w:r w:rsidRPr="0094014B">
        <w:rPr>
          <w:rFonts w:ascii="Arial" w:hAnsi="Arial"/>
        </w:rPr>
        <w:t>SICA ESCOLAR.</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lastRenderedPageBreak/>
        <w:t xml:space="preserve">PROFESOR EN </w:t>
      </w:r>
      <w:r w:rsidR="008E470C">
        <w:rPr>
          <w:rFonts w:ascii="Arial" w:hAnsi="Arial"/>
        </w:rPr>
        <w:t>EDUCACIÓN</w:t>
      </w:r>
      <w:r w:rsidRPr="0094014B">
        <w:rPr>
          <w:rFonts w:ascii="Arial" w:hAnsi="Arial"/>
        </w:rPr>
        <w:t xml:space="preserve"> MEDIA Y SUS DIVISIONES (CIENCIAS NATURALES, CIENCIAS SOCIALES, ESPAÑOL,</w:t>
      </w:r>
      <w:r w:rsidR="004F7EC5" w:rsidRPr="0094014B">
        <w:rPr>
          <w:rFonts w:ascii="Arial" w:hAnsi="Arial"/>
        </w:rPr>
        <w:t xml:space="preserve"> </w:t>
      </w:r>
      <w:r w:rsidRPr="0094014B">
        <w:rPr>
          <w:rFonts w:ascii="Arial" w:hAnsi="Arial"/>
        </w:rPr>
        <w:t>LENGUA E</w:t>
      </w:r>
      <w:r w:rsidR="008E470C">
        <w:rPr>
          <w:rFonts w:ascii="Arial" w:hAnsi="Arial"/>
        </w:rPr>
        <w:t>XTRANJERA, MATEM</w:t>
      </w:r>
      <w:r w:rsidR="00CC1426">
        <w:rPr>
          <w:rFonts w:ascii="Arial" w:hAnsi="Arial"/>
        </w:rPr>
        <w:t>Á</w:t>
      </w:r>
      <w:r w:rsidR="008E470C">
        <w:rPr>
          <w:rFonts w:ascii="Arial" w:hAnsi="Arial"/>
        </w:rPr>
        <w:t>TICAS, PEDAGOGÍ</w:t>
      </w:r>
      <w:r w:rsidRPr="0094014B">
        <w:rPr>
          <w:rFonts w:ascii="Arial" w:hAnsi="Arial"/>
        </w:rPr>
        <w:t>A Y PSICOLOG</w:t>
      </w:r>
      <w:r w:rsidR="00CC1426">
        <w:rPr>
          <w:rFonts w:ascii="Arial" w:hAnsi="Arial"/>
        </w:rPr>
        <w:t>Í</w:t>
      </w:r>
      <w:r w:rsidRPr="0094014B">
        <w:rPr>
          <w:rFonts w:ascii="Arial" w:hAnsi="Arial"/>
        </w:rPr>
        <w:t>A).</w:t>
      </w:r>
    </w:p>
    <w:p w:rsidR="007B6F30" w:rsidRPr="0094014B" w:rsidRDefault="007B6F30">
      <w:pPr>
        <w:jc w:val="both"/>
        <w:rPr>
          <w:rFonts w:ascii="Arial" w:hAnsi="Arial"/>
        </w:rPr>
      </w:pPr>
    </w:p>
    <w:p w:rsidR="007B6F30" w:rsidRPr="0094014B" w:rsidRDefault="008E470C">
      <w:pPr>
        <w:jc w:val="both"/>
        <w:rPr>
          <w:rFonts w:ascii="Arial" w:hAnsi="Arial"/>
        </w:rPr>
      </w:pPr>
      <w:r>
        <w:rPr>
          <w:rFonts w:ascii="Arial" w:hAnsi="Arial"/>
        </w:rPr>
        <w:t>TÉCNICO</w:t>
      </w:r>
      <w:r w:rsidR="007B6F30" w:rsidRPr="0094014B">
        <w:rPr>
          <w:rFonts w:ascii="Arial" w:hAnsi="Arial"/>
        </w:rPr>
        <w:t xml:space="preserve"> SUPERIOR EN </w:t>
      </w:r>
      <w:r w:rsidR="004B7C2E">
        <w:rPr>
          <w:rFonts w:ascii="Arial" w:hAnsi="Arial"/>
        </w:rPr>
        <w:t>ADMINISTRACI</w:t>
      </w:r>
      <w:r w:rsidR="00CC1426">
        <w:rPr>
          <w:rFonts w:ascii="Arial" w:hAnsi="Arial"/>
        </w:rPr>
        <w:t>Ó</w:t>
      </w:r>
      <w:r w:rsidR="004B7C2E">
        <w:rPr>
          <w:rFonts w:ascii="Arial" w:hAnsi="Arial"/>
        </w:rPr>
        <w:t>N</w:t>
      </w:r>
      <w:r w:rsidR="007B6F30" w:rsidRPr="0094014B">
        <w:rPr>
          <w:rFonts w:ascii="Arial" w:hAnsi="Arial"/>
        </w:rPr>
        <w:t xml:space="preserve"> DE IMPUESTOS</w:t>
      </w:r>
      <w:r w:rsidR="004F2012">
        <w:rPr>
          <w:rFonts w:ascii="Arial" w:hAnsi="Arial"/>
        </w:rPr>
        <w:t>.</w:t>
      </w:r>
    </w:p>
    <w:p w:rsidR="007B6F30" w:rsidRPr="0094014B" w:rsidRDefault="007B6F30">
      <w:pPr>
        <w:jc w:val="both"/>
        <w:rPr>
          <w:rFonts w:ascii="Arial" w:hAnsi="Arial"/>
        </w:rPr>
      </w:pPr>
    </w:p>
    <w:p w:rsidR="007B6F30" w:rsidRPr="0094014B" w:rsidRDefault="008E470C">
      <w:pPr>
        <w:jc w:val="both"/>
        <w:rPr>
          <w:rFonts w:ascii="Arial" w:hAnsi="Arial"/>
        </w:rPr>
      </w:pPr>
      <w:r>
        <w:rPr>
          <w:rFonts w:ascii="Arial" w:hAnsi="Arial"/>
        </w:rPr>
        <w:t>TÉCNICO</w:t>
      </w:r>
      <w:r w:rsidR="007B6F30" w:rsidRPr="0094014B">
        <w:rPr>
          <w:rFonts w:ascii="Arial" w:hAnsi="Arial"/>
        </w:rPr>
        <w:t xml:space="preserve"> SUPERIOR EN </w:t>
      </w:r>
      <w:r>
        <w:rPr>
          <w:rFonts w:ascii="Arial" w:hAnsi="Arial"/>
        </w:rPr>
        <w:t>EDUCACIÓN</w:t>
      </w:r>
      <w:r w:rsidR="007B6F30" w:rsidRPr="0094014B">
        <w:rPr>
          <w:rFonts w:ascii="Arial" w:hAnsi="Arial"/>
        </w:rPr>
        <w:t xml:space="preserve"> BANCARIA</w:t>
      </w:r>
      <w:r w:rsidR="004F2012">
        <w:rPr>
          <w:rFonts w:ascii="Arial" w:hAnsi="Arial"/>
        </w:rPr>
        <w:t>.</w:t>
      </w:r>
    </w:p>
    <w:p w:rsidR="007B6F30" w:rsidRPr="00B528A2" w:rsidRDefault="007B6F30">
      <w:pPr>
        <w:jc w:val="both"/>
        <w:rPr>
          <w:rFonts w:ascii="Arial" w:hAnsi="Arial"/>
          <w:sz w:val="16"/>
          <w:szCs w:val="16"/>
        </w:rPr>
      </w:pPr>
    </w:p>
    <w:p w:rsidR="007B6F30" w:rsidRPr="0094014B" w:rsidRDefault="008E470C">
      <w:pPr>
        <w:jc w:val="both"/>
        <w:rPr>
          <w:rFonts w:ascii="Arial" w:hAnsi="Arial"/>
        </w:rPr>
      </w:pPr>
      <w:r>
        <w:rPr>
          <w:rFonts w:ascii="Arial" w:hAnsi="Arial"/>
        </w:rPr>
        <w:t>TÉCNICO</w:t>
      </w:r>
      <w:r w:rsidR="007B6F30" w:rsidRPr="0094014B">
        <w:rPr>
          <w:rFonts w:ascii="Arial" w:hAnsi="Arial"/>
        </w:rPr>
        <w:t xml:space="preserve"> EN AN</w:t>
      </w:r>
      <w:r w:rsidR="00CC1426">
        <w:rPr>
          <w:rFonts w:ascii="Arial" w:hAnsi="Arial"/>
        </w:rPr>
        <w:t>Á</w:t>
      </w:r>
      <w:r w:rsidR="007B6F30" w:rsidRPr="0094014B">
        <w:rPr>
          <w:rFonts w:ascii="Arial" w:hAnsi="Arial"/>
        </w:rPr>
        <w:t>LISIS PROGRAMADOR</w:t>
      </w:r>
      <w:r w:rsidR="004F2012">
        <w:rPr>
          <w:rFonts w:ascii="Arial" w:hAnsi="Arial"/>
        </w:rPr>
        <w:t>.</w:t>
      </w:r>
    </w:p>
    <w:p w:rsidR="007B6F30" w:rsidRPr="00B528A2" w:rsidRDefault="007B6F30">
      <w:pPr>
        <w:jc w:val="both"/>
        <w:rPr>
          <w:rFonts w:ascii="Arial" w:hAnsi="Arial"/>
          <w:sz w:val="16"/>
          <w:szCs w:val="16"/>
        </w:rPr>
      </w:pPr>
    </w:p>
    <w:p w:rsidR="007B6F30" w:rsidRPr="0094014B" w:rsidRDefault="008E470C">
      <w:pPr>
        <w:jc w:val="both"/>
        <w:rPr>
          <w:rFonts w:ascii="Arial" w:hAnsi="Arial"/>
        </w:rPr>
      </w:pPr>
      <w:r>
        <w:rPr>
          <w:rFonts w:ascii="Arial" w:hAnsi="Arial"/>
        </w:rPr>
        <w:t>TÉCNICO</w:t>
      </w:r>
      <w:r w:rsidR="007B6F30" w:rsidRPr="0094014B">
        <w:rPr>
          <w:rFonts w:ascii="Arial" w:hAnsi="Arial"/>
        </w:rPr>
        <w:t xml:space="preserve">  CAPTURISTA DE DATOS.</w:t>
      </w:r>
    </w:p>
    <w:p w:rsidR="007B6F30" w:rsidRPr="0094014B" w:rsidRDefault="007B6F30">
      <w:pPr>
        <w:jc w:val="both"/>
        <w:rPr>
          <w:rFonts w:ascii="Arial" w:hAnsi="Arial"/>
        </w:rPr>
      </w:pPr>
    </w:p>
    <w:p w:rsidR="007B6F30" w:rsidRPr="0094014B" w:rsidRDefault="008E470C">
      <w:pPr>
        <w:jc w:val="both"/>
        <w:rPr>
          <w:rFonts w:ascii="Arial" w:hAnsi="Arial"/>
        </w:rPr>
      </w:pPr>
      <w:r>
        <w:rPr>
          <w:rFonts w:ascii="Arial" w:hAnsi="Arial"/>
        </w:rPr>
        <w:t>TÉCNICO</w:t>
      </w:r>
      <w:r w:rsidR="007B6F30" w:rsidRPr="0094014B">
        <w:rPr>
          <w:rFonts w:ascii="Arial" w:hAnsi="Arial"/>
        </w:rPr>
        <w:t xml:space="preserve"> EN ENFERMER</w:t>
      </w:r>
      <w:r w:rsidR="00CC1426">
        <w:rPr>
          <w:rFonts w:ascii="Arial" w:hAnsi="Arial"/>
        </w:rPr>
        <w:t>Í</w:t>
      </w:r>
      <w:r w:rsidR="007B6F30" w:rsidRPr="0094014B">
        <w:rPr>
          <w:rFonts w:ascii="Arial" w:hAnsi="Arial"/>
        </w:rPr>
        <w:t>A.</w:t>
      </w:r>
    </w:p>
    <w:p w:rsidR="007B6F30" w:rsidRPr="0094014B" w:rsidRDefault="007B6F30">
      <w:pPr>
        <w:jc w:val="both"/>
        <w:rPr>
          <w:rFonts w:ascii="Arial" w:hAnsi="Arial"/>
        </w:rPr>
      </w:pPr>
    </w:p>
    <w:p w:rsidR="007B6F30" w:rsidRPr="0094014B" w:rsidRDefault="008E470C">
      <w:pPr>
        <w:jc w:val="both"/>
        <w:rPr>
          <w:rFonts w:ascii="Arial" w:hAnsi="Arial"/>
        </w:rPr>
      </w:pPr>
      <w:r>
        <w:rPr>
          <w:rFonts w:ascii="Arial" w:hAnsi="Arial"/>
        </w:rPr>
        <w:t>TÉCNICO</w:t>
      </w:r>
      <w:r w:rsidR="007B6F30" w:rsidRPr="0094014B">
        <w:rPr>
          <w:rFonts w:ascii="Arial" w:hAnsi="Arial"/>
        </w:rPr>
        <w:t xml:space="preserve"> SUPERIOR EN EMPRESAS AGROPECUARIAS.</w:t>
      </w:r>
    </w:p>
    <w:p w:rsidR="007B6F30" w:rsidRPr="0094014B" w:rsidRDefault="007B6F30">
      <w:pPr>
        <w:jc w:val="both"/>
        <w:rPr>
          <w:rFonts w:ascii="Arial" w:hAnsi="Arial"/>
        </w:rPr>
      </w:pPr>
    </w:p>
    <w:p w:rsidR="007B6F30" w:rsidRPr="0094014B" w:rsidRDefault="008E470C">
      <w:pPr>
        <w:jc w:val="both"/>
        <w:rPr>
          <w:rFonts w:ascii="Arial" w:hAnsi="Arial"/>
        </w:rPr>
      </w:pPr>
      <w:r>
        <w:rPr>
          <w:rFonts w:ascii="Arial" w:hAnsi="Arial"/>
        </w:rPr>
        <w:t>TÉCNICO</w:t>
      </w:r>
      <w:r w:rsidR="007B6F30" w:rsidRPr="0094014B">
        <w:rPr>
          <w:rFonts w:ascii="Arial" w:hAnsi="Arial"/>
        </w:rPr>
        <w:t xml:space="preserve"> PERFORISTA VERIFICADOR.</w:t>
      </w:r>
    </w:p>
    <w:p w:rsidR="007B6F30" w:rsidRPr="00B528A2" w:rsidRDefault="007B6F30">
      <w:pPr>
        <w:jc w:val="both"/>
        <w:rPr>
          <w:rFonts w:ascii="Arial" w:hAnsi="Arial"/>
          <w:sz w:val="18"/>
          <w:szCs w:val="18"/>
        </w:rPr>
      </w:pPr>
    </w:p>
    <w:p w:rsidR="007B6F30" w:rsidRPr="0094014B" w:rsidRDefault="008E470C">
      <w:pPr>
        <w:jc w:val="both"/>
        <w:rPr>
          <w:rFonts w:ascii="Arial" w:hAnsi="Arial"/>
        </w:rPr>
      </w:pPr>
      <w:r>
        <w:rPr>
          <w:rFonts w:ascii="Arial" w:hAnsi="Arial"/>
        </w:rPr>
        <w:t>TÉCNICO</w:t>
      </w:r>
      <w:r w:rsidR="007B6F30" w:rsidRPr="0094014B">
        <w:rPr>
          <w:rFonts w:ascii="Arial" w:hAnsi="Arial"/>
        </w:rPr>
        <w:t xml:space="preserve"> EN TRABAJO SOCIAL.</w:t>
      </w:r>
    </w:p>
    <w:p w:rsidR="007B6F30" w:rsidRPr="0094014B" w:rsidRDefault="007B6F30">
      <w:pPr>
        <w:jc w:val="both"/>
        <w:rPr>
          <w:rFonts w:ascii="Arial" w:hAnsi="Arial"/>
        </w:rPr>
      </w:pPr>
    </w:p>
    <w:p w:rsidR="007B6F30" w:rsidRPr="0094014B" w:rsidRDefault="008E470C">
      <w:pPr>
        <w:jc w:val="both"/>
        <w:rPr>
          <w:rFonts w:ascii="Arial" w:hAnsi="Arial"/>
        </w:rPr>
      </w:pPr>
      <w:r>
        <w:rPr>
          <w:rFonts w:ascii="Arial" w:hAnsi="Arial"/>
        </w:rPr>
        <w:t>TÉCNICO</w:t>
      </w:r>
      <w:r w:rsidR="007B6F30" w:rsidRPr="0094014B">
        <w:rPr>
          <w:rFonts w:ascii="Arial" w:hAnsi="Arial"/>
        </w:rPr>
        <w:t xml:space="preserve"> FORESTAL.</w:t>
      </w:r>
    </w:p>
    <w:p w:rsidR="007B6F30" w:rsidRPr="0094014B" w:rsidRDefault="007B6F30">
      <w:pPr>
        <w:jc w:val="both"/>
        <w:rPr>
          <w:rFonts w:ascii="Arial" w:hAnsi="Arial"/>
        </w:rPr>
      </w:pPr>
    </w:p>
    <w:p w:rsidR="007B6F30" w:rsidRPr="0094014B" w:rsidRDefault="008E470C">
      <w:pPr>
        <w:jc w:val="both"/>
        <w:rPr>
          <w:rFonts w:ascii="Arial" w:hAnsi="Arial"/>
        </w:rPr>
      </w:pPr>
      <w:r>
        <w:rPr>
          <w:rFonts w:ascii="Arial" w:hAnsi="Arial"/>
        </w:rPr>
        <w:t>TÉCNICO SUPERIOR EN ORGANIZACIÓ</w:t>
      </w:r>
      <w:r w:rsidR="007B6F30" w:rsidRPr="0094014B">
        <w:rPr>
          <w:rFonts w:ascii="Arial" w:hAnsi="Arial"/>
        </w:rPr>
        <w:t>N DEPORTIVA.</w:t>
      </w:r>
    </w:p>
    <w:p w:rsidR="007B6F30" w:rsidRPr="0094014B" w:rsidRDefault="007B6F30">
      <w:pPr>
        <w:jc w:val="both"/>
        <w:rPr>
          <w:rFonts w:ascii="Arial" w:hAnsi="Arial"/>
        </w:rPr>
      </w:pPr>
    </w:p>
    <w:p w:rsidR="007B6F30" w:rsidRPr="0094014B" w:rsidRDefault="007B6F30">
      <w:pPr>
        <w:jc w:val="center"/>
        <w:rPr>
          <w:rFonts w:ascii="Arial" w:hAnsi="Arial"/>
          <w:b/>
        </w:rPr>
      </w:pPr>
      <w:r w:rsidRPr="0094014B">
        <w:rPr>
          <w:rFonts w:ascii="Arial" w:hAnsi="Arial"/>
          <w:b/>
        </w:rPr>
        <w:t>CAP</w:t>
      </w:r>
      <w:r w:rsidR="003642CD">
        <w:rPr>
          <w:rFonts w:ascii="Arial" w:hAnsi="Arial"/>
          <w:b/>
        </w:rPr>
        <w:t>Í</w:t>
      </w:r>
      <w:r w:rsidRPr="0094014B">
        <w:rPr>
          <w:rFonts w:ascii="Arial" w:hAnsi="Arial"/>
          <w:b/>
        </w:rPr>
        <w:t>TULO III</w:t>
      </w:r>
    </w:p>
    <w:p w:rsidR="007B6F30" w:rsidRPr="006B7459" w:rsidRDefault="007B6F30">
      <w:pPr>
        <w:jc w:val="center"/>
        <w:rPr>
          <w:rFonts w:ascii="Arial" w:hAnsi="Arial"/>
          <w:sz w:val="16"/>
          <w:szCs w:val="16"/>
        </w:rPr>
      </w:pPr>
    </w:p>
    <w:p w:rsidR="007B6F30" w:rsidRPr="0094014B" w:rsidRDefault="007B6F30">
      <w:pPr>
        <w:pStyle w:val="Textoindependiente"/>
        <w:rPr>
          <w:sz w:val="20"/>
        </w:rPr>
      </w:pPr>
      <w:r w:rsidRPr="0094014B">
        <w:rPr>
          <w:sz w:val="20"/>
        </w:rPr>
        <w:t>De las condiciones para obtener un Título Profesional y Autoridades que han de expedirlo.</w:t>
      </w:r>
    </w:p>
    <w:p w:rsidR="007B6F30" w:rsidRPr="0094014B" w:rsidRDefault="007B6F30">
      <w:pPr>
        <w:jc w:val="both"/>
        <w:rPr>
          <w:rFonts w:ascii="Arial" w:hAnsi="Arial"/>
          <w:b/>
        </w:rPr>
      </w:pPr>
    </w:p>
    <w:p w:rsidR="007B6F30" w:rsidRPr="0094014B" w:rsidRDefault="007B6F30">
      <w:pPr>
        <w:jc w:val="both"/>
        <w:rPr>
          <w:rFonts w:ascii="Arial" w:hAnsi="Arial"/>
        </w:rPr>
      </w:pPr>
      <w:r w:rsidRPr="0094014B">
        <w:rPr>
          <w:rFonts w:ascii="Arial" w:hAnsi="Arial"/>
          <w:b/>
        </w:rPr>
        <w:t>ART</w:t>
      </w:r>
      <w:r w:rsidR="003642CD">
        <w:rPr>
          <w:rFonts w:ascii="Arial" w:hAnsi="Arial"/>
          <w:b/>
        </w:rPr>
        <w:t>Í</w:t>
      </w:r>
      <w:r w:rsidRPr="0094014B">
        <w:rPr>
          <w:rFonts w:ascii="Arial" w:hAnsi="Arial"/>
          <w:b/>
        </w:rPr>
        <w:t>CULO 6.-</w:t>
      </w:r>
      <w:r w:rsidRPr="0094014B">
        <w:rPr>
          <w:rFonts w:ascii="Arial" w:hAnsi="Arial"/>
        </w:rPr>
        <w:t xml:space="preserve"> Para obtener un Título Profesional válido oficialmente, se requiere:</w:t>
      </w:r>
    </w:p>
    <w:p w:rsidR="007B6F30" w:rsidRPr="00AD6491" w:rsidRDefault="007B6F30">
      <w:pPr>
        <w:jc w:val="both"/>
        <w:rPr>
          <w:rFonts w:ascii="Arial" w:hAnsi="Arial"/>
          <w:sz w:val="16"/>
          <w:szCs w:val="16"/>
        </w:rPr>
      </w:pPr>
    </w:p>
    <w:p w:rsidR="007B6F30" w:rsidRPr="0094014B" w:rsidRDefault="007B6F30">
      <w:pPr>
        <w:jc w:val="both"/>
        <w:rPr>
          <w:rFonts w:ascii="Arial" w:hAnsi="Arial"/>
        </w:rPr>
      </w:pPr>
      <w:r w:rsidRPr="00AD6491">
        <w:rPr>
          <w:rFonts w:ascii="Arial" w:hAnsi="Arial"/>
          <w:b/>
        </w:rPr>
        <w:t>I.-</w:t>
      </w:r>
      <w:r w:rsidRPr="0094014B">
        <w:rPr>
          <w:rFonts w:ascii="Arial" w:hAnsi="Arial"/>
        </w:rPr>
        <w:t xml:space="preserve"> Haber concluido los niveles educativos previos </w:t>
      </w:r>
      <w:r w:rsidR="00D67A6A">
        <w:rPr>
          <w:rFonts w:ascii="Arial" w:hAnsi="Arial"/>
        </w:rPr>
        <w:t>a la</w:t>
      </w:r>
      <w:r w:rsidRPr="0094014B">
        <w:rPr>
          <w:rFonts w:ascii="Arial" w:hAnsi="Arial"/>
        </w:rPr>
        <w:t xml:space="preserve"> educación superior que en cada caso se establezcan;</w:t>
      </w:r>
    </w:p>
    <w:p w:rsidR="007B6F30" w:rsidRPr="00AD6491" w:rsidRDefault="007B6F30">
      <w:pPr>
        <w:jc w:val="both"/>
        <w:rPr>
          <w:rFonts w:ascii="Arial" w:hAnsi="Arial"/>
          <w:sz w:val="16"/>
          <w:szCs w:val="16"/>
        </w:rPr>
      </w:pPr>
    </w:p>
    <w:p w:rsidR="007B6F30" w:rsidRPr="0094014B" w:rsidRDefault="007B6F30">
      <w:pPr>
        <w:jc w:val="both"/>
        <w:rPr>
          <w:rFonts w:ascii="Arial" w:hAnsi="Arial"/>
        </w:rPr>
      </w:pPr>
      <w:r w:rsidRPr="00AD6491">
        <w:rPr>
          <w:rFonts w:ascii="Arial" w:hAnsi="Arial"/>
          <w:b/>
        </w:rPr>
        <w:t xml:space="preserve">II.- </w:t>
      </w:r>
      <w:r w:rsidRPr="0094014B">
        <w:rPr>
          <w:rFonts w:ascii="Arial" w:hAnsi="Arial"/>
        </w:rPr>
        <w:t>Haber cursado y aprobado todas las materias que com</w:t>
      </w:r>
      <w:r w:rsidR="00361C3C">
        <w:rPr>
          <w:rFonts w:ascii="Arial" w:hAnsi="Arial"/>
        </w:rPr>
        <w:t>pongan</w:t>
      </w:r>
      <w:r w:rsidRPr="0094014B">
        <w:rPr>
          <w:rFonts w:ascii="Arial" w:hAnsi="Arial"/>
        </w:rPr>
        <w:t xml:space="preserve"> los planes de estudio correspondientes a las carreras profesionales de que se trate;</w:t>
      </w:r>
    </w:p>
    <w:p w:rsidR="007B6F30" w:rsidRPr="00DC356A" w:rsidRDefault="007B6F30">
      <w:pPr>
        <w:jc w:val="both"/>
        <w:rPr>
          <w:rFonts w:ascii="Arial" w:hAnsi="Arial"/>
          <w:sz w:val="16"/>
          <w:szCs w:val="16"/>
        </w:rPr>
      </w:pPr>
    </w:p>
    <w:p w:rsidR="007B6F30" w:rsidRPr="0094014B" w:rsidRDefault="007B6F30">
      <w:pPr>
        <w:jc w:val="both"/>
        <w:rPr>
          <w:rFonts w:ascii="Arial" w:hAnsi="Arial"/>
        </w:rPr>
      </w:pPr>
      <w:r w:rsidRPr="00AD6491">
        <w:rPr>
          <w:rFonts w:ascii="Arial" w:hAnsi="Arial"/>
          <w:b/>
        </w:rPr>
        <w:t>III.-</w:t>
      </w:r>
      <w:r w:rsidRPr="0094014B">
        <w:rPr>
          <w:rFonts w:ascii="Arial" w:hAnsi="Arial"/>
        </w:rPr>
        <w:t xml:space="preserve"> Haber efectuado los estudios a que se refieren la</w:t>
      </w:r>
      <w:r w:rsidR="00DC356A">
        <w:rPr>
          <w:rFonts w:ascii="Arial" w:hAnsi="Arial"/>
        </w:rPr>
        <w:t>s</w:t>
      </w:r>
      <w:r w:rsidRPr="0094014B">
        <w:rPr>
          <w:rFonts w:ascii="Arial" w:hAnsi="Arial"/>
        </w:rPr>
        <w:t xml:space="preserve"> dos fracciones anteriores en Instituciones Educativas legalmente reconocidas;</w:t>
      </w:r>
    </w:p>
    <w:p w:rsidR="007B6F30" w:rsidRPr="00DC356A" w:rsidRDefault="007B6F30">
      <w:pPr>
        <w:jc w:val="both"/>
        <w:rPr>
          <w:rFonts w:ascii="Arial" w:hAnsi="Arial"/>
          <w:sz w:val="16"/>
          <w:szCs w:val="16"/>
        </w:rPr>
      </w:pPr>
    </w:p>
    <w:p w:rsidR="007B6F30" w:rsidRPr="0094014B" w:rsidRDefault="007B6F30">
      <w:pPr>
        <w:jc w:val="both"/>
        <w:rPr>
          <w:rFonts w:ascii="Arial" w:hAnsi="Arial"/>
        </w:rPr>
      </w:pPr>
      <w:r w:rsidRPr="00AD6491">
        <w:rPr>
          <w:rFonts w:ascii="Arial" w:hAnsi="Arial"/>
          <w:b/>
        </w:rPr>
        <w:t>IV.-</w:t>
      </w:r>
      <w:r w:rsidRPr="0094014B">
        <w:rPr>
          <w:rFonts w:ascii="Arial" w:hAnsi="Arial"/>
        </w:rPr>
        <w:t xml:space="preserve"> Haber satisfecho los requisitos que para el efecto señalen los reglamentos internos de la Institución Universitaria o de Enseñanza Superior de que se trate;</w:t>
      </w:r>
    </w:p>
    <w:p w:rsidR="007B6F30" w:rsidRPr="00DC356A" w:rsidRDefault="007B6F30">
      <w:pPr>
        <w:jc w:val="both"/>
        <w:rPr>
          <w:rFonts w:ascii="Arial" w:hAnsi="Arial"/>
          <w:sz w:val="16"/>
          <w:szCs w:val="16"/>
        </w:rPr>
      </w:pPr>
    </w:p>
    <w:p w:rsidR="007B6F30" w:rsidRPr="0094014B" w:rsidRDefault="007B6F30">
      <w:pPr>
        <w:jc w:val="both"/>
        <w:rPr>
          <w:rFonts w:ascii="Arial" w:hAnsi="Arial"/>
        </w:rPr>
      </w:pPr>
      <w:r w:rsidRPr="00AD6491">
        <w:rPr>
          <w:rFonts w:ascii="Arial" w:hAnsi="Arial"/>
          <w:b/>
        </w:rPr>
        <w:t>V.-</w:t>
      </w:r>
      <w:r w:rsidRPr="0094014B">
        <w:rPr>
          <w:rFonts w:ascii="Arial" w:hAnsi="Arial"/>
        </w:rPr>
        <w:t xml:space="preserve"> Haber prestado los servicios profesionales de índole social conforme a los mandatos legales;</w:t>
      </w:r>
    </w:p>
    <w:p w:rsidR="007B6F30" w:rsidRPr="00DC356A" w:rsidRDefault="007B6F30">
      <w:pPr>
        <w:jc w:val="both"/>
        <w:rPr>
          <w:rFonts w:ascii="Arial" w:hAnsi="Arial"/>
          <w:sz w:val="16"/>
          <w:szCs w:val="16"/>
        </w:rPr>
      </w:pPr>
    </w:p>
    <w:p w:rsidR="007B6F30" w:rsidRPr="0094014B" w:rsidRDefault="007B6F30">
      <w:pPr>
        <w:jc w:val="both"/>
        <w:rPr>
          <w:rFonts w:ascii="Arial" w:hAnsi="Arial"/>
        </w:rPr>
      </w:pPr>
      <w:r w:rsidRPr="00AD6491">
        <w:rPr>
          <w:rFonts w:ascii="Arial" w:hAnsi="Arial"/>
          <w:b/>
        </w:rPr>
        <w:t>VI.-</w:t>
      </w:r>
      <w:r w:rsidRPr="0094014B">
        <w:rPr>
          <w:rFonts w:ascii="Arial" w:hAnsi="Arial"/>
        </w:rPr>
        <w:t xml:space="preserve"> Cumplir todos los requisitos académicos previstos en cualquier otra Ley o Reglamento que sean aplicables a la materia.</w:t>
      </w:r>
    </w:p>
    <w:p w:rsidR="007B6F30" w:rsidRPr="0094014B" w:rsidRDefault="007B6F30">
      <w:pPr>
        <w:jc w:val="both"/>
        <w:rPr>
          <w:rFonts w:ascii="Arial" w:hAnsi="Arial"/>
        </w:rPr>
      </w:pPr>
    </w:p>
    <w:p w:rsidR="007B6F30" w:rsidRPr="0094014B" w:rsidRDefault="003642CD">
      <w:pPr>
        <w:jc w:val="both"/>
        <w:rPr>
          <w:rFonts w:ascii="Arial" w:hAnsi="Arial"/>
        </w:rPr>
      </w:pPr>
      <w:r w:rsidRPr="0094014B">
        <w:rPr>
          <w:rFonts w:ascii="Arial" w:hAnsi="Arial"/>
          <w:b/>
        </w:rPr>
        <w:t>ARTÍCULO</w:t>
      </w:r>
      <w:r w:rsidR="007B6F30" w:rsidRPr="0094014B">
        <w:rPr>
          <w:rFonts w:ascii="Arial" w:hAnsi="Arial"/>
          <w:b/>
        </w:rPr>
        <w:t xml:space="preserve"> 7.-</w:t>
      </w:r>
      <w:r w:rsidR="007B6F30" w:rsidRPr="0094014B">
        <w:rPr>
          <w:rFonts w:ascii="Arial" w:hAnsi="Arial"/>
        </w:rPr>
        <w:t xml:space="preserve"> En el Estado de Tamaulipas tendrán la facultad de otorgar títulos profesionales:</w:t>
      </w:r>
    </w:p>
    <w:p w:rsidR="007B6F30" w:rsidRPr="00AD6491" w:rsidRDefault="007B6F30">
      <w:pPr>
        <w:jc w:val="both"/>
        <w:rPr>
          <w:rFonts w:ascii="Arial" w:hAnsi="Arial"/>
          <w:sz w:val="14"/>
          <w:szCs w:val="14"/>
        </w:rPr>
      </w:pPr>
    </w:p>
    <w:p w:rsidR="007B6F30" w:rsidRPr="0094014B" w:rsidRDefault="007B6F30">
      <w:pPr>
        <w:jc w:val="both"/>
        <w:rPr>
          <w:rFonts w:ascii="Arial" w:hAnsi="Arial"/>
        </w:rPr>
      </w:pPr>
      <w:r w:rsidRPr="0094014B">
        <w:rPr>
          <w:rFonts w:ascii="Arial" w:hAnsi="Arial"/>
        </w:rPr>
        <w:t>a).- La Dirección General de Educación y Cultura, en los casos de su competencia;</w:t>
      </w:r>
    </w:p>
    <w:p w:rsidR="007B6F30" w:rsidRPr="00AD6491" w:rsidRDefault="007B6F30">
      <w:pPr>
        <w:jc w:val="both"/>
        <w:rPr>
          <w:rFonts w:ascii="Arial" w:hAnsi="Arial"/>
          <w:sz w:val="16"/>
          <w:szCs w:val="16"/>
        </w:rPr>
      </w:pPr>
    </w:p>
    <w:p w:rsidR="007B6F30" w:rsidRDefault="007B6F30">
      <w:pPr>
        <w:jc w:val="both"/>
        <w:rPr>
          <w:rFonts w:ascii="Arial" w:hAnsi="Arial"/>
        </w:rPr>
      </w:pPr>
      <w:r w:rsidRPr="0094014B">
        <w:rPr>
          <w:rFonts w:ascii="Arial" w:hAnsi="Arial"/>
        </w:rPr>
        <w:t xml:space="preserve">b).- </w:t>
      </w:r>
      <w:smartTag w:uri="urn:schemas-microsoft-com:office:smarttags" w:element="PersonName">
        <w:smartTagPr>
          <w:attr w:name="ProductID" w:val="La Universidad Aut￳noma"/>
        </w:smartTagPr>
        <w:r w:rsidRPr="0094014B">
          <w:rPr>
            <w:rFonts w:ascii="Arial" w:hAnsi="Arial"/>
          </w:rPr>
          <w:t>La Universidad Autónoma</w:t>
        </w:r>
      </w:smartTag>
      <w:r w:rsidRPr="0094014B">
        <w:rPr>
          <w:rFonts w:ascii="Arial" w:hAnsi="Arial"/>
        </w:rPr>
        <w:t xml:space="preserve"> de Tamaulipas, y las instituciones universitarias o de enseñanza superior que cuenten con el reconocimiento oficial de validez del Gobierno del Estado.</w:t>
      </w:r>
    </w:p>
    <w:p w:rsidR="007658FE" w:rsidRPr="00AD6491" w:rsidRDefault="007658FE">
      <w:pPr>
        <w:jc w:val="both"/>
        <w:rPr>
          <w:rFonts w:ascii="Arial" w:hAnsi="Arial"/>
          <w:sz w:val="16"/>
          <w:szCs w:val="16"/>
        </w:rPr>
      </w:pPr>
    </w:p>
    <w:p w:rsidR="007658FE" w:rsidRDefault="007658FE" w:rsidP="00AD6491">
      <w:pPr>
        <w:autoSpaceDE w:val="0"/>
        <w:autoSpaceDN w:val="0"/>
        <w:adjustRightInd w:val="0"/>
        <w:rPr>
          <w:rFonts w:ascii="Arial" w:hAnsi="Arial" w:cs="Arial"/>
        </w:rPr>
      </w:pPr>
      <w:r w:rsidRPr="001F1E50">
        <w:rPr>
          <w:rFonts w:ascii="Arial" w:hAnsi="Arial" w:cs="Arial"/>
        </w:rPr>
        <w:t>c).- El Colegio de Tamaulipas, en términos de la Ley que lo rige.</w:t>
      </w:r>
    </w:p>
    <w:p w:rsidR="003642CD" w:rsidRPr="003642CD" w:rsidRDefault="003642CD" w:rsidP="00AD6491">
      <w:pPr>
        <w:autoSpaceDE w:val="0"/>
        <w:autoSpaceDN w:val="0"/>
        <w:adjustRightInd w:val="0"/>
        <w:rPr>
          <w:rFonts w:ascii="Arial" w:hAnsi="Arial" w:cs="Arial"/>
          <w:sz w:val="10"/>
          <w:szCs w:val="10"/>
        </w:rPr>
      </w:pPr>
    </w:p>
    <w:p w:rsidR="003642CD" w:rsidRPr="003642CD" w:rsidRDefault="00262478" w:rsidP="00AD6491">
      <w:pPr>
        <w:tabs>
          <w:tab w:val="left" w:pos="993"/>
        </w:tabs>
        <w:autoSpaceDE w:val="0"/>
        <w:autoSpaceDN w:val="0"/>
        <w:adjustRightInd w:val="0"/>
        <w:ind w:right="48"/>
        <w:jc w:val="both"/>
        <w:rPr>
          <w:rFonts w:ascii="Arial" w:hAnsi="Arial" w:cs="Arial"/>
          <w:lang w:eastAsia="es-ES"/>
        </w:rPr>
      </w:pPr>
      <w:r w:rsidRPr="00B049C5">
        <w:rPr>
          <w:rFonts w:ascii="Arial" w:eastAsia="+mj-ea" w:hAnsi="Arial" w:cs="Arial"/>
          <w:bCs/>
          <w:szCs w:val="26"/>
          <w:lang w:val="es-MX"/>
        </w:rPr>
        <w:t>La legalización de los títulos mencionados en este artículo quedará a cargo de la Secretaría General de Gobierno, cuya facultad podrá delegar su titular en los servidores públicos de la dependencia.</w:t>
      </w:r>
    </w:p>
    <w:p w:rsidR="00BE1A29" w:rsidRDefault="00BE1A29">
      <w:pPr>
        <w:jc w:val="center"/>
        <w:rPr>
          <w:rFonts w:ascii="Arial" w:hAnsi="Arial"/>
        </w:rPr>
      </w:pPr>
    </w:p>
    <w:p w:rsidR="00294E4C" w:rsidRDefault="00294E4C" w:rsidP="00294E4C">
      <w:pPr>
        <w:rPr>
          <w:rFonts w:ascii="Arial" w:hAnsi="Arial"/>
          <w:b/>
        </w:rPr>
      </w:pPr>
    </w:p>
    <w:p w:rsidR="00294E4C" w:rsidRDefault="00294E4C" w:rsidP="00294E4C">
      <w:pPr>
        <w:rPr>
          <w:rFonts w:ascii="Arial" w:hAnsi="Arial"/>
          <w:b/>
        </w:rPr>
      </w:pPr>
    </w:p>
    <w:p w:rsidR="007B6F30" w:rsidRPr="0094014B" w:rsidRDefault="007B6F30" w:rsidP="00294E4C">
      <w:pPr>
        <w:jc w:val="center"/>
        <w:rPr>
          <w:rFonts w:ascii="Arial" w:hAnsi="Arial"/>
          <w:b/>
        </w:rPr>
      </w:pPr>
      <w:r w:rsidRPr="0094014B">
        <w:rPr>
          <w:rFonts w:ascii="Arial" w:hAnsi="Arial"/>
          <w:b/>
        </w:rPr>
        <w:lastRenderedPageBreak/>
        <w:t>CAP</w:t>
      </w:r>
      <w:r w:rsidR="003642CD">
        <w:rPr>
          <w:rFonts w:ascii="Arial" w:hAnsi="Arial"/>
          <w:b/>
        </w:rPr>
        <w:t>Í</w:t>
      </w:r>
      <w:r w:rsidRPr="0094014B">
        <w:rPr>
          <w:rFonts w:ascii="Arial" w:hAnsi="Arial"/>
          <w:b/>
        </w:rPr>
        <w:t>TULO IV</w:t>
      </w:r>
    </w:p>
    <w:p w:rsidR="007B6F30" w:rsidRPr="00AD6491" w:rsidRDefault="007B6F30">
      <w:pPr>
        <w:jc w:val="center"/>
        <w:rPr>
          <w:rFonts w:ascii="Arial" w:hAnsi="Arial"/>
          <w:sz w:val="16"/>
          <w:szCs w:val="16"/>
        </w:rPr>
      </w:pPr>
    </w:p>
    <w:p w:rsidR="007B6F30" w:rsidRPr="0094014B" w:rsidRDefault="007B6F30">
      <w:pPr>
        <w:pStyle w:val="Ttulo1"/>
        <w:rPr>
          <w:sz w:val="20"/>
        </w:rPr>
      </w:pPr>
      <w:r w:rsidRPr="0094014B">
        <w:rPr>
          <w:sz w:val="20"/>
        </w:rPr>
        <w:t>De la Validez de los Títulos Profesionales.</w:t>
      </w:r>
    </w:p>
    <w:p w:rsidR="007B6F30" w:rsidRPr="0094014B" w:rsidRDefault="007B6F30">
      <w:pPr>
        <w:jc w:val="both"/>
        <w:rPr>
          <w:rFonts w:ascii="Arial" w:hAnsi="Arial"/>
          <w:b/>
        </w:rPr>
      </w:pPr>
    </w:p>
    <w:p w:rsidR="007B6F30" w:rsidRPr="0094014B" w:rsidRDefault="003642CD">
      <w:pPr>
        <w:jc w:val="both"/>
        <w:rPr>
          <w:rFonts w:ascii="Arial" w:hAnsi="Arial"/>
        </w:rPr>
      </w:pPr>
      <w:r w:rsidRPr="0094014B">
        <w:rPr>
          <w:rFonts w:ascii="Arial" w:hAnsi="Arial"/>
          <w:b/>
        </w:rPr>
        <w:t>ARTÍCULO</w:t>
      </w:r>
      <w:r w:rsidR="007B6F30" w:rsidRPr="0094014B">
        <w:rPr>
          <w:rFonts w:ascii="Arial" w:hAnsi="Arial"/>
          <w:b/>
        </w:rPr>
        <w:t xml:space="preserve"> 8.-</w:t>
      </w:r>
      <w:r w:rsidR="007B6F30" w:rsidRPr="0094014B">
        <w:rPr>
          <w:rFonts w:ascii="Arial" w:hAnsi="Arial"/>
        </w:rPr>
        <w:t xml:space="preserve"> Los títulos profesionales expedidos por instituciones del sistema educativo estatal debidamente legalizados, tendrán validez en Tamaulipas y, en los términos de la Constitución General de la República, serán válidos para la Federación, para el Distrito Federal y para las demás Entidades Federativas.</w:t>
      </w:r>
    </w:p>
    <w:p w:rsidR="00B528A2" w:rsidRDefault="00B528A2">
      <w:pPr>
        <w:jc w:val="both"/>
        <w:rPr>
          <w:rFonts w:ascii="Arial" w:hAnsi="Arial"/>
          <w:b/>
        </w:rPr>
      </w:pPr>
    </w:p>
    <w:p w:rsidR="007B6F30" w:rsidRPr="0094014B" w:rsidRDefault="003642CD">
      <w:pPr>
        <w:jc w:val="both"/>
        <w:rPr>
          <w:rFonts w:ascii="Arial" w:hAnsi="Arial"/>
        </w:rPr>
      </w:pPr>
      <w:r w:rsidRPr="0094014B">
        <w:rPr>
          <w:rFonts w:ascii="Arial" w:hAnsi="Arial"/>
          <w:b/>
        </w:rPr>
        <w:t>ARTÍCULO</w:t>
      </w:r>
      <w:r w:rsidR="007B6F30" w:rsidRPr="0094014B">
        <w:rPr>
          <w:rFonts w:ascii="Arial" w:hAnsi="Arial"/>
          <w:b/>
        </w:rPr>
        <w:t xml:space="preserve"> 9.-</w:t>
      </w:r>
      <w:r w:rsidR="007B6F30" w:rsidRPr="0094014B">
        <w:rPr>
          <w:rFonts w:ascii="Arial" w:hAnsi="Arial"/>
        </w:rPr>
        <w:t xml:space="preserve"> Los títulos profesionales legalizados por las autoridades de la Federación, del Distrito Federal o de otra Entidad Federativa, expedidos con apego a sus leyes respectivas, tendrán plena validez en el Estado de Tamaulipas.</w:t>
      </w:r>
    </w:p>
    <w:p w:rsidR="007B6F30" w:rsidRPr="0094014B" w:rsidRDefault="007B6F30">
      <w:pPr>
        <w:jc w:val="both"/>
        <w:rPr>
          <w:rFonts w:ascii="Arial" w:hAnsi="Arial"/>
        </w:rPr>
      </w:pPr>
    </w:p>
    <w:p w:rsidR="007B6F30" w:rsidRPr="0094014B" w:rsidRDefault="003642CD">
      <w:pPr>
        <w:jc w:val="both"/>
        <w:rPr>
          <w:rFonts w:ascii="Arial" w:hAnsi="Arial"/>
        </w:rPr>
      </w:pPr>
      <w:r w:rsidRPr="0094014B">
        <w:rPr>
          <w:rFonts w:ascii="Arial" w:hAnsi="Arial"/>
          <w:b/>
        </w:rPr>
        <w:t>ARTÍCULO</w:t>
      </w:r>
      <w:r w:rsidR="007B6F30" w:rsidRPr="0094014B">
        <w:rPr>
          <w:rFonts w:ascii="Arial" w:hAnsi="Arial"/>
          <w:b/>
        </w:rPr>
        <w:t xml:space="preserve"> 10.-</w:t>
      </w:r>
      <w:r w:rsidR="007B6F30" w:rsidRPr="0094014B">
        <w:rPr>
          <w:rFonts w:ascii="Arial" w:hAnsi="Arial"/>
        </w:rPr>
        <w:t xml:space="preserve"> Los títulos profesionales expedidos por autoridades extranjeras tendrán validez en el Estado, requiriéndose para el efecto que los estudios que amparen hayan sido revalidados por las autoridades competentes.</w:t>
      </w:r>
    </w:p>
    <w:p w:rsidR="007B6F30" w:rsidRPr="0094014B" w:rsidRDefault="007B6F30">
      <w:pPr>
        <w:jc w:val="both"/>
        <w:rPr>
          <w:rFonts w:ascii="Arial" w:hAnsi="Arial"/>
        </w:rPr>
      </w:pPr>
    </w:p>
    <w:p w:rsidR="007B6F30" w:rsidRPr="0094014B" w:rsidRDefault="007B6F30">
      <w:pPr>
        <w:jc w:val="center"/>
        <w:rPr>
          <w:rFonts w:ascii="Arial" w:hAnsi="Arial"/>
          <w:b/>
        </w:rPr>
      </w:pPr>
      <w:r w:rsidRPr="0094014B">
        <w:rPr>
          <w:rFonts w:ascii="Arial" w:hAnsi="Arial"/>
          <w:b/>
        </w:rPr>
        <w:t>T</w:t>
      </w:r>
      <w:r w:rsidR="003642CD">
        <w:rPr>
          <w:rFonts w:ascii="Arial" w:hAnsi="Arial"/>
          <w:b/>
        </w:rPr>
        <w:t>Í</w:t>
      </w:r>
      <w:r w:rsidRPr="0094014B">
        <w:rPr>
          <w:rFonts w:ascii="Arial" w:hAnsi="Arial"/>
          <w:b/>
        </w:rPr>
        <w:t>TULO II</w:t>
      </w:r>
    </w:p>
    <w:p w:rsidR="007B6F30" w:rsidRPr="006B7459" w:rsidRDefault="007B6F30">
      <w:pPr>
        <w:jc w:val="center"/>
        <w:rPr>
          <w:rFonts w:ascii="Arial" w:hAnsi="Arial"/>
          <w:b/>
          <w:sz w:val="16"/>
          <w:szCs w:val="16"/>
        </w:rPr>
      </w:pPr>
    </w:p>
    <w:p w:rsidR="007B6F30" w:rsidRPr="0094014B" w:rsidRDefault="007B6F30">
      <w:pPr>
        <w:jc w:val="center"/>
        <w:rPr>
          <w:rFonts w:ascii="Arial" w:hAnsi="Arial"/>
          <w:b/>
        </w:rPr>
      </w:pPr>
      <w:r w:rsidRPr="0094014B">
        <w:rPr>
          <w:rFonts w:ascii="Arial" w:hAnsi="Arial"/>
          <w:b/>
        </w:rPr>
        <w:t>DEL EJERCICIO PROFESIONAL</w:t>
      </w:r>
    </w:p>
    <w:p w:rsidR="007B6F30" w:rsidRPr="006B7459" w:rsidRDefault="007B6F30">
      <w:pPr>
        <w:jc w:val="center"/>
        <w:rPr>
          <w:rFonts w:ascii="Arial" w:hAnsi="Arial"/>
          <w:b/>
          <w:sz w:val="16"/>
          <w:szCs w:val="16"/>
        </w:rPr>
      </w:pPr>
    </w:p>
    <w:p w:rsidR="007B6F30" w:rsidRPr="0094014B" w:rsidRDefault="007B6F30">
      <w:pPr>
        <w:jc w:val="center"/>
        <w:rPr>
          <w:rFonts w:ascii="Arial" w:hAnsi="Arial"/>
          <w:b/>
        </w:rPr>
      </w:pPr>
      <w:r w:rsidRPr="0094014B">
        <w:rPr>
          <w:rFonts w:ascii="Arial" w:hAnsi="Arial"/>
          <w:b/>
        </w:rPr>
        <w:t>CAP</w:t>
      </w:r>
      <w:r w:rsidR="003642CD">
        <w:rPr>
          <w:rFonts w:ascii="Arial" w:hAnsi="Arial"/>
          <w:b/>
        </w:rPr>
        <w:t>Í</w:t>
      </w:r>
      <w:r w:rsidRPr="0094014B">
        <w:rPr>
          <w:rFonts w:ascii="Arial" w:hAnsi="Arial"/>
          <w:b/>
        </w:rPr>
        <w:t>TULO I</w:t>
      </w:r>
    </w:p>
    <w:p w:rsidR="007B6F30" w:rsidRPr="006B7459" w:rsidRDefault="007B6F30">
      <w:pPr>
        <w:jc w:val="center"/>
        <w:rPr>
          <w:rFonts w:ascii="Arial" w:hAnsi="Arial"/>
          <w:b/>
          <w:sz w:val="16"/>
          <w:szCs w:val="16"/>
        </w:rPr>
      </w:pPr>
    </w:p>
    <w:p w:rsidR="007B6F30" w:rsidRPr="0094014B" w:rsidRDefault="007B6F30">
      <w:pPr>
        <w:jc w:val="center"/>
        <w:rPr>
          <w:rFonts w:ascii="Arial" w:hAnsi="Arial"/>
          <w:b/>
        </w:rPr>
      </w:pPr>
      <w:r w:rsidRPr="0094014B">
        <w:rPr>
          <w:rFonts w:ascii="Arial" w:hAnsi="Arial"/>
          <w:b/>
        </w:rPr>
        <w:t>Disposiciones Generales.</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b/>
        </w:rPr>
        <w:t>ART</w:t>
      </w:r>
      <w:r w:rsidR="003642CD">
        <w:rPr>
          <w:rFonts w:ascii="Arial" w:hAnsi="Arial"/>
          <w:b/>
        </w:rPr>
        <w:t>Í</w:t>
      </w:r>
      <w:r w:rsidRPr="0094014B">
        <w:rPr>
          <w:rFonts w:ascii="Arial" w:hAnsi="Arial"/>
          <w:b/>
        </w:rPr>
        <w:t>CULO 11.-</w:t>
      </w:r>
      <w:r w:rsidRPr="0094014B">
        <w:rPr>
          <w:rFonts w:ascii="Arial" w:hAnsi="Arial"/>
        </w:rPr>
        <w:t xml:space="preserve"> Se entiende por profesionista la persona física que habiendo cursado y aprobado las materias del </w:t>
      </w:r>
      <w:r w:rsidR="0066733F">
        <w:rPr>
          <w:rFonts w:ascii="Arial" w:hAnsi="Arial"/>
        </w:rPr>
        <w:t>p</w:t>
      </w:r>
      <w:r w:rsidRPr="0094014B">
        <w:rPr>
          <w:rFonts w:ascii="Arial" w:hAnsi="Arial"/>
        </w:rPr>
        <w:t>lan de estudios de la carrera respectiva, prestado el servicio social y obtenido el título que lo acredita como tal de una institución de enseñanza superior reconocida oficialmente, se encuentra facultado para prestar servicio profesional.</w:t>
      </w:r>
    </w:p>
    <w:p w:rsidR="007B6F30" w:rsidRPr="0094014B" w:rsidRDefault="007B6F30">
      <w:pPr>
        <w:jc w:val="both"/>
        <w:rPr>
          <w:rFonts w:ascii="Arial" w:hAnsi="Arial"/>
        </w:rPr>
      </w:pPr>
    </w:p>
    <w:p w:rsidR="007B6F30" w:rsidRPr="0094014B" w:rsidRDefault="002F5DD9">
      <w:pPr>
        <w:jc w:val="both"/>
        <w:rPr>
          <w:rFonts w:ascii="Arial" w:hAnsi="Arial"/>
        </w:rPr>
      </w:pPr>
      <w:r>
        <w:rPr>
          <w:rFonts w:ascii="Arial" w:hAnsi="Arial"/>
          <w:b/>
        </w:rPr>
        <w:t>ARTÍCULO</w:t>
      </w:r>
      <w:r w:rsidR="007B6F30" w:rsidRPr="0094014B">
        <w:rPr>
          <w:rFonts w:ascii="Arial" w:hAnsi="Arial"/>
          <w:b/>
        </w:rPr>
        <w:t xml:space="preserve"> 12.-</w:t>
      </w:r>
      <w:r w:rsidR="007B6F30" w:rsidRPr="0094014B">
        <w:rPr>
          <w:rFonts w:ascii="Arial" w:hAnsi="Arial"/>
        </w:rPr>
        <w:t xml:space="preserve"> Para los efectos de esta Ley se entiende por "Ejercicio Profesional", la realización a título oneroso o gratuito, de todo acto tendiente a la prestación de cualquier servicio propio de cada profesión, aun cuando sólo se trate de simple consulta o de la ostentación del carácter de profesionista por medio de tarjetas, anuncios, placas, insignias o de cualquier otro medio.</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No se reputará ejercicio profesional el acto realizado en casos graves con propósito de auxilio inmediato.</w:t>
      </w:r>
    </w:p>
    <w:p w:rsidR="007B6F30" w:rsidRPr="0094014B" w:rsidRDefault="007B6F30">
      <w:pPr>
        <w:jc w:val="both"/>
        <w:rPr>
          <w:rFonts w:ascii="Arial" w:hAnsi="Arial"/>
        </w:rPr>
      </w:pPr>
    </w:p>
    <w:p w:rsidR="007B6F30" w:rsidRPr="0094014B" w:rsidRDefault="002F5DD9">
      <w:pPr>
        <w:jc w:val="both"/>
        <w:rPr>
          <w:rFonts w:ascii="Arial" w:hAnsi="Arial"/>
        </w:rPr>
      </w:pPr>
      <w:r>
        <w:rPr>
          <w:rFonts w:ascii="Arial" w:hAnsi="Arial"/>
          <w:b/>
        </w:rPr>
        <w:t>ARTÍCULO</w:t>
      </w:r>
      <w:r w:rsidR="007B6F30" w:rsidRPr="0094014B">
        <w:rPr>
          <w:rFonts w:ascii="Arial" w:hAnsi="Arial"/>
          <w:b/>
        </w:rPr>
        <w:t xml:space="preserve"> 13.-</w:t>
      </w:r>
      <w:r w:rsidR="007B6F30" w:rsidRPr="0094014B">
        <w:rPr>
          <w:rFonts w:ascii="Arial" w:hAnsi="Arial"/>
        </w:rPr>
        <w:t xml:space="preserve"> Para efectos de esta Ley, se considerarán "Pasantes"</w:t>
      </w:r>
      <w:r>
        <w:rPr>
          <w:rFonts w:ascii="Arial" w:hAnsi="Arial"/>
        </w:rPr>
        <w:t>:</w:t>
      </w:r>
    </w:p>
    <w:p w:rsidR="007B6F30" w:rsidRPr="0094014B" w:rsidRDefault="007B6F30">
      <w:pPr>
        <w:jc w:val="both"/>
        <w:rPr>
          <w:rFonts w:ascii="Arial" w:hAnsi="Arial"/>
        </w:rPr>
      </w:pPr>
    </w:p>
    <w:p w:rsidR="007B6F30" w:rsidRPr="0094014B" w:rsidRDefault="007B6F30">
      <w:pPr>
        <w:jc w:val="both"/>
        <w:rPr>
          <w:rFonts w:ascii="Arial" w:hAnsi="Arial"/>
        </w:rPr>
      </w:pPr>
      <w:r w:rsidRPr="00DC356A">
        <w:rPr>
          <w:rFonts w:ascii="Arial" w:hAnsi="Arial"/>
          <w:b/>
        </w:rPr>
        <w:t>I.-</w:t>
      </w:r>
      <w:r w:rsidRPr="0094014B">
        <w:rPr>
          <w:rFonts w:ascii="Arial" w:hAnsi="Arial"/>
        </w:rPr>
        <w:t xml:space="preserve"> A los que, habiendo terminado sus estudios profesionales, no hayan presentado el examen profesional u obtenido el título profesional.</w:t>
      </w:r>
    </w:p>
    <w:p w:rsidR="007B6F30" w:rsidRPr="0094014B" w:rsidRDefault="007B6F30">
      <w:pPr>
        <w:jc w:val="both"/>
        <w:rPr>
          <w:rFonts w:ascii="Arial" w:hAnsi="Arial"/>
        </w:rPr>
      </w:pPr>
    </w:p>
    <w:p w:rsidR="007B6F30" w:rsidRPr="0094014B" w:rsidRDefault="007B6F30">
      <w:pPr>
        <w:jc w:val="both"/>
        <w:rPr>
          <w:rFonts w:ascii="Arial" w:hAnsi="Arial"/>
        </w:rPr>
      </w:pPr>
      <w:r w:rsidRPr="00DC356A">
        <w:rPr>
          <w:rFonts w:ascii="Arial" w:hAnsi="Arial"/>
          <w:b/>
        </w:rPr>
        <w:t>II.-</w:t>
      </w:r>
      <w:r w:rsidRPr="0094014B">
        <w:rPr>
          <w:rFonts w:ascii="Arial" w:hAnsi="Arial"/>
        </w:rPr>
        <w:t xml:space="preserve"> A todos aquellos a quienes las Instituciones Universitarias o de Enseñanza Superior reconozcan oficialmente ese carácter, u otras leyes así lo establezcan.</w:t>
      </w:r>
    </w:p>
    <w:p w:rsidR="007B6F30" w:rsidRPr="0094014B" w:rsidRDefault="007B6F30">
      <w:pPr>
        <w:jc w:val="both"/>
        <w:rPr>
          <w:rFonts w:ascii="Arial" w:hAnsi="Arial"/>
        </w:rPr>
      </w:pPr>
    </w:p>
    <w:p w:rsidR="007B6F30" w:rsidRPr="0094014B" w:rsidRDefault="002F5DD9">
      <w:pPr>
        <w:jc w:val="both"/>
        <w:rPr>
          <w:rFonts w:ascii="Arial" w:hAnsi="Arial"/>
        </w:rPr>
      </w:pPr>
      <w:r>
        <w:rPr>
          <w:rFonts w:ascii="Arial" w:hAnsi="Arial"/>
          <w:b/>
        </w:rPr>
        <w:t>ARTÍCULO</w:t>
      </w:r>
      <w:r w:rsidR="007B6F30" w:rsidRPr="0094014B">
        <w:rPr>
          <w:rFonts w:ascii="Arial" w:hAnsi="Arial"/>
          <w:b/>
        </w:rPr>
        <w:t xml:space="preserve"> 14.-</w:t>
      </w:r>
      <w:r w:rsidR="007B6F30" w:rsidRPr="0094014B">
        <w:rPr>
          <w:rFonts w:ascii="Arial" w:hAnsi="Arial"/>
        </w:rPr>
        <w:t xml:space="preserve"> Se entiende por "práctico" aquella persona que sin contar con Título Profesional o sin estar comprendido en la categoría de "pasante", haya adquirido los conocimientos empíricos necesarios para poder dedicarse, bajo las condiciones contempladas en el Capítulo V de este título, al ejercicio de una actividad considerada como profesional.</w:t>
      </w:r>
    </w:p>
    <w:p w:rsidR="007B6F30" w:rsidRPr="0094014B" w:rsidRDefault="007B6F30">
      <w:pPr>
        <w:jc w:val="both"/>
        <w:rPr>
          <w:rFonts w:ascii="Arial" w:hAnsi="Arial"/>
        </w:rPr>
      </w:pPr>
    </w:p>
    <w:p w:rsidR="007658FE" w:rsidRPr="0094014B" w:rsidRDefault="002F5DD9">
      <w:pPr>
        <w:jc w:val="both"/>
        <w:rPr>
          <w:rFonts w:ascii="Arial" w:hAnsi="Arial"/>
        </w:rPr>
      </w:pPr>
      <w:r>
        <w:rPr>
          <w:rFonts w:ascii="Arial" w:hAnsi="Arial"/>
          <w:b/>
        </w:rPr>
        <w:t>ARTÍCULO</w:t>
      </w:r>
      <w:r w:rsidR="007B6F30" w:rsidRPr="0094014B">
        <w:rPr>
          <w:rFonts w:ascii="Arial" w:hAnsi="Arial"/>
          <w:b/>
        </w:rPr>
        <w:t xml:space="preserve"> 15.-</w:t>
      </w:r>
      <w:r w:rsidR="007B6F30" w:rsidRPr="0094014B">
        <w:rPr>
          <w:rFonts w:ascii="Arial" w:hAnsi="Arial"/>
        </w:rPr>
        <w:t xml:space="preserve"> Se entiende por cédula profesional, el documento expedido por el Departamento con efectos de patente para ejercer alguna de las profesiones a que se refiere el Artículo 5o. de esta Ley en el Estado de Tamaulipas</w:t>
      </w:r>
      <w:r w:rsidR="00410002">
        <w:rPr>
          <w:rFonts w:ascii="Arial" w:hAnsi="Arial"/>
        </w:rPr>
        <w:t>.</w:t>
      </w:r>
    </w:p>
    <w:p w:rsidR="003642CD" w:rsidRPr="0094014B" w:rsidRDefault="003642CD">
      <w:pPr>
        <w:jc w:val="both"/>
        <w:rPr>
          <w:rFonts w:ascii="Arial" w:hAnsi="Arial"/>
        </w:rPr>
      </w:pPr>
    </w:p>
    <w:p w:rsidR="00822EF4" w:rsidRDefault="00822EF4">
      <w:pPr>
        <w:jc w:val="center"/>
        <w:rPr>
          <w:rFonts w:ascii="Arial" w:hAnsi="Arial"/>
          <w:b/>
        </w:rPr>
      </w:pPr>
    </w:p>
    <w:p w:rsidR="00822EF4" w:rsidRDefault="00822EF4">
      <w:pPr>
        <w:jc w:val="center"/>
        <w:rPr>
          <w:rFonts w:ascii="Arial" w:hAnsi="Arial"/>
          <w:b/>
        </w:rPr>
      </w:pPr>
    </w:p>
    <w:p w:rsidR="00822EF4" w:rsidRDefault="00822EF4">
      <w:pPr>
        <w:jc w:val="center"/>
        <w:rPr>
          <w:rFonts w:ascii="Arial" w:hAnsi="Arial"/>
          <w:b/>
        </w:rPr>
      </w:pPr>
    </w:p>
    <w:p w:rsidR="007B6F30" w:rsidRPr="0094014B" w:rsidRDefault="007B6F30">
      <w:pPr>
        <w:jc w:val="center"/>
        <w:rPr>
          <w:rFonts w:ascii="Arial" w:hAnsi="Arial"/>
          <w:b/>
        </w:rPr>
      </w:pPr>
      <w:r w:rsidRPr="0094014B">
        <w:rPr>
          <w:rFonts w:ascii="Arial" w:hAnsi="Arial"/>
          <w:b/>
        </w:rPr>
        <w:t>CAP</w:t>
      </w:r>
      <w:r w:rsidR="003642CD">
        <w:rPr>
          <w:rFonts w:ascii="Arial" w:hAnsi="Arial"/>
          <w:b/>
        </w:rPr>
        <w:t>Í</w:t>
      </w:r>
      <w:r w:rsidRPr="0094014B">
        <w:rPr>
          <w:rFonts w:ascii="Arial" w:hAnsi="Arial"/>
          <w:b/>
        </w:rPr>
        <w:t>TULO II</w:t>
      </w:r>
    </w:p>
    <w:p w:rsidR="007B6F30" w:rsidRPr="00F928CA" w:rsidRDefault="007B6F30">
      <w:pPr>
        <w:jc w:val="center"/>
        <w:rPr>
          <w:rFonts w:ascii="Arial" w:hAnsi="Arial"/>
          <w:b/>
          <w:sz w:val="16"/>
          <w:szCs w:val="16"/>
        </w:rPr>
      </w:pPr>
    </w:p>
    <w:p w:rsidR="007B6F30" w:rsidRPr="0094014B" w:rsidRDefault="007B6F30">
      <w:pPr>
        <w:jc w:val="center"/>
        <w:rPr>
          <w:rFonts w:ascii="Arial" w:hAnsi="Arial"/>
          <w:b/>
        </w:rPr>
      </w:pPr>
      <w:r w:rsidRPr="0094014B">
        <w:rPr>
          <w:rFonts w:ascii="Arial" w:hAnsi="Arial"/>
          <w:b/>
        </w:rPr>
        <w:t>De las Condiciones para Ejercer una Profesión</w:t>
      </w:r>
      <w:r w:rsidR="00F928CA">
        <w:rPr>
          <w:rFonts w:ascii="Arial" w:hAnsi="Arial"/>
          <w:b/>
        </w:rPr>
        <w:t>.</w:t>
      </w:r>
    </w:p>
    <w:p w:rsidR="007B6F30" w:rsidRPr="0094014B" w:rsidRDefault="007B6F30">
      <w:pPr>
        <w:jc w:val="both"/>
        <w:rPr>
          <w:rFonts w:ascii="Arial" w:hAnsi="Arial"/>
        </w:rPr>
      </w:pPr>
    </w:p>
    <w:p w:rsidR="007B6F30" w:rsidRPr="0094014B" w:rsidRDefault="003642CD">
      <w:pPr>
        <w:jc w:val="both"/>
        <w:rPr>
          <w:rFonts w:ascii="Arial" w:hAnsi="Arial"/>
        </w:rPr>
      </w:pPr>
      <w:r w:rsidRPr="0094014B">
        <w:rPr>
          <w:rFonts w:ascii="Arial" w:hAnsi="Arial"/>
          <w:b/>
        </w:rPr>
        <w:t>ARTÍCULO</w:t>
      </w:r>
      <w:r w:rsidR="007B6F30" w:rsidRPr="0094014B">
        <w:rPr>
          <w:rFonts w:ascii="Arial" w:hAnsi="Arial"/>
          <w:b/>
        </w:rPr>
        <w:t xml:space="preserve"> 16.-</w:t>
      </w:r>
      <w:r w:rsidR="007B6F30" w:rsidRPr="0094014B">
        <w:rPr>
          <w:rFonts w:ascii="Arial" w:hAnsi="Arial"/>
        </w:rPr>
        <w:t xml:space="preserve"> Para ejercer en el Estado, cualquiera de las profesiones a que se refiere el Artículo 5o. de esta Ley, se requiere:</w:t>
      </w:r>
    </w:p>
    <w:p w:rsidR="007B6F30" w:rsidRPr="0094014B" w:rsidRDefault="007B6F30">
      <w:pPr>
        <w:jc w:val="both"/>
        <w:rPr>
          <w:rFonts w:ascii="Arial" w:hAnsi="Arial"/>
        </w:rPr>
      </w:pPr>
    </w:p>
    <w:p w:rsidR="007B6F30" w:rsidRPr="0094014B" w:rsidRDefault="00E9103A">
      <w:pPr>
        <w:jc w:val="both"/>
        <w:rPr>
          <w:rFonts w:ascii="Arial" w:hAnsi="Arial"/>
        </w:rPr>
      </w:pPr>
      <w:r w:rsidRPr="00DC356A">
        <w:rPr>
          <w:rFonts w:ascii="Arial" w:hAnsi="Arial"/>
          <w:b/>
        </w:rPr>
        <w:t>I.-</w:t>
      </w:r>
      <w:r>
        <w:rPr>
          <w:rFonts w:ascii="Arial" w:hAnsi="Arial"/>
        </w:rPr>
        <w:t xml:space="preserve"> Ser mexicano;</w:t>
      </w:r>
    </w:p>
    <w:p w:rsidR="007B6F30" w:rsidRPr="0094014B" w:rsidRDefault="007B6F30">
      <w:pPr>
        <w:jc w:val="both"/>
        <w:rPr>
          <w:rFonts w:ascii="Arial" w:hAnsi="Arial"/>
        </w:rPr>
      </w:pPr>
    </w:p>
    <w:p w:rsidR="007B6F30" w:rsidRPr="0094014B" w:rsidRDefault="007B6F30">
      <w:pPr>
        <w:jc w:val="both"/>
        <w:rPr>
          <w:rFonts w:ascii="Arial" w:hAnsi="Arial"/>
        </w:rPr>
      </w:pPr>
      <w:r w:rsidRPr="00DC356A">
        <w:rPr>
          <w:rFonts w:ascii="Arial" w:hAnsi="Arial"/>
          <w:b/>
        </w:rPr>
        <w:t>II.-</w:t>
      </w:r>
      <w:r w:rsidRPr="0094014B">
        <w:rPr>
          <w:rFonts w:ascii="Arial" w:hAnsi="Arial"/>
        </w:rPr>
        <w:t xml:space="preserve"> Estar en pleno goce y ejercicio de los derechos civiles;</w:t>
      </w:r>
    </w:p>
    <w:p w:rsidR="007B6F30" w:rsidRPr="0094014B" w:rsidRDefault="007B6F30">
      <w:pPr>
        <w:jc w:val="both"/>
        <w:rPr>
          <w:rFonts w:ascii="Arial" w:hAnsi="Arial"/>
        </w:rPr>
      </w:pPr>
    </w:p>
    <w:p w:rsidR="007B6F30" w:rsidRPr="0094014B" w:rsidRDefault="007B6F30">
      <w:pPr>
        <w:jc w:val="both"/>
        <w:rPr>
          <w:rFonts w:ascii="Arial" w:hAnsi="Arial"/>
        </w:rPr>
      </w:pPr>
      <w:r w:rsidRPr="00DC356A">
        <w:rPr>
          <w:rFonts w:ascii="Arial" w:hAnsi="Arial"/>
          <w:b/>
        </w:rPr>
        <w:t>III.-</w:t>
      </w:r>
      <w:r w:rsidRPr="0094014B">
        <w:rPr>
          <w:rFonts w:ascii="Arial" w:hAnsi="Arial"/>
        </w:rPr>
        <w:t xml:space="preserve"> Poseer título profesional legalmente expedido y registrado, con las salvedades que en relación a los pasantes y prácticos establece esta Ley;</w:t>
      </w:r>
    </w:p>
    <w:p w:rsidR="007B6F30" w:rsidRPr="0094014B" w:rsidRDefault="007B6F30">
      <w:pPr>
        <w:jc w:val="both"/>
        <w:rPr>
          <w:rFonts w:ascii="Arial" w:hAnsi="Arial"/>
        </w:rPr>
      </w:pPr>
    </w:p>
    <w:p w:rsidR="007B6F30" w:rsidRPr="0094014B" w:rsidRDefault="007B6F30">
      <w:pPr>
        <w:jc w:val="both"/>
        <w:rPr>
          <w:rFonts w:ascii="Arial" w:hAnsi="Arial"/>
        </w:rPr>
      </w:pPr>
      <w:r w:rsidRPr="00DC356A">
        <w:rPr>
          <w:rFonts w:ascii="Arial" w:hAnsi="Arial"/>
          <w:b/>
        </w:rPr>
        <w:t>IV.-</w:t>
      </w:r>
      <w:r w:rsidRPr="0094014B">
        <w:rPr>
          <w:rFonts w:ascii="Arial" w:hAnsi="Arial"/>
        </w:rPr>
        <w:t xml:space="preserve"> Contar con la cédula para el ejercicio profesional correspondiente, sea ésta expedida por la Federación o por el Estado;</w:t>
      </w:r>
    </w:p>
    <w:p w:rsidR="007B6F30" w:rsidRPr="0094014B" w:rsidRDefault="007B6F30">
      <w:pPr>
        <w:jc w:val="both"/>
        <w:rPr>
          <w:rFonts w:ascii="Arial" w:hAnsi="Arial"/>
        </w:rPr>
      </w:pPr>
    </w:p>
    <w:p w:rsidR="007B6F30" w:rsidRPr="0094014B" w:rsidRDefault="007B6F30" w:rsidP="003642CD">
      <w:pPr>
        <w:jc w:val="both"/>
        <w:rPr>
          <w:rFonts w:ascii="Arial" w:hAnsi="Arial"/>
        </w:rPr>
      </w:pPr>
      <w:r w:rsidRPr="00DC356A">
        <w:rPr>
          <w:rFonts w:ascii="Arial" w:hAnsi="Arial"/>
          <w:b/>
        </w:rPr>
        <w:t>V.-</w:t>
      </w:r>
      <w:r w:rsidR="003642CD" w:rsidRPr="003642CD">
        <w:rPr>
          <w:rFonts w:ascii="Arial" w:hAnsi="Arial" w:cs="Arial"/>
          <w:sz w:val="24"/>
          <w:szCs w:val="24"/>
        </w:rPr>
        <w:t xml:space="preserve"> </w:t>
      </w:r>
      <w:r w:rsidR="003642CD" w:rsidRPr="003642CD">
        <w:rPr>
          <w:rFonts w:ascii="Arial" w:hAnsi="Arial" w:cs="Arial"/>
        </w:rPr>
        <w:t>Inscribirse en el padrón de profesionistas que llevará la Dirección.</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Respecto a los mexicanos no avecindados en el Estado, o aquellos que siendo avecindados hubiesen realizado sus estudios fuera de la Entidad y no estuviesen comprendidos en la relación del Artículo 5o. de esta Ley, sólo se requerirá la exhibición de la cédula de ejercicio con efecto de patente, expedida por las autoridades competentes de la Federación o de las Entidades Federativas.</w:t>
      </w:r>
    </w:p>
    <w:p w:rsidR="007B6F30" w:rsidRPr="0094014B" w:rsidRDefault="007B6F30">
      <w:pPr>
        <w:jc w:val="both"/>
        <w:rPr>
          <w:rFonts w:ascii="Arial" w:hAnsi="Arial"/>
        </w:rPr>
      </w:pPr>
    </w:p>
    <w:p w:rsidR="007B6F30" w:rsidRPr="0094014B" w:rsidRDefault="003642CD">
      <w:pPr>
        <w:jc w:val="both"/>
        <w:rPr>
          <w:rFonts w:ascii="Arial" w:hAnsi="Arial"/>
        </w:rPr>
      </w:pPr>
      <w:r w:rsidRPr="0094014B">
        <w:rPr>
          <w:rFonts w:ascii="Arial" w:hAnsi="Arial"/>
          <w:b/>
        </w:rPr>
        <w:t>ARTÍCULO</w:t>
      </w:r>
      <w:r w:rsidR="007B6F30" w:rsidRPr="0094014B">
        <w:rPr>
          <w:rFonts w:ascii="Arial" w:hAnsi="Arial"/>
          <w:b/>
        </w:rPr>
        <w:t xml:space="preserve"> 17.-</w:t>
      </w:r>
      <w:r w:rsidR="007B6F30" w:rsidRPr="0094014B">
        <w:rPr>
          <w:rFonts w:ascii="Arial" w:hAnsi="Arial"/>
        </w:rPr>
        <w:t xml:space="preserve"> Los extranjeros sólo podrán ejercer en el Estado las profesiones técnico científicas que son objeto de esta Ley, cuando no haya profesionales en el Estado, en alguna de las siguientes formas:</w:t>
      </w:r>
    </w:p>
    <w:p w:rsidR="007B6F30" w:rsidRPr="0094014B" w:rsidRDefault="007B6F30">
      <w:pPr>
        <w:jc w:val="both"/>
        <w:rPr>
          <w:rFonts w:ascii="Arial" w:hAnsi="Arial"/>
        </w:rPr>
      </w:pPr>
    </w:p>
    <w:p w:rsidR="007B6F30" w:rsidRPr="0094014B" w:rsidRDefault="002F5DD9">
      <w:pPr>
        <w:jc w:val="both"/>
        <w:rPr>
          <w:rFonts w:ascii="Arial" w:hAnsi="Arial"/>
        </w:rPr>
      </w:pPr>
      <w:r w:rsidRPr="00657D86">
        <w:rPr>
          <w:rFonts w:ascii="Arial" w:hAnsi="Arial"/>
          <w:b/>
        </w:rPr>
        <w:t>l.-</w:t>
      </w:r>
      <w:r>
        <w:rPr>
          <w:rFonts w:ascii="Arial" w:hAnsi="Arial"/>
        </w:rPr>
        <w:t xml:space="preserve"> </w:t>
      </w:r>
      <w:r w:rsidR="007B6F30" w:rsidRPr="0094014B">
        <w:rPr>
          <w:rFonts w:ascii="Arial" w:hAnsi="Arial"/>
        </w:rPr>
        <w:t xml:space="preserve">Ser profesores de especialidades, siempre y cuando a juicio del Departamento de Profesiones </w:t>
      </w:r>
      <w:r w:rsidR="00361C3C">
        <w:rPr>
          <w:rFonts w:ascii="Arial" w:hAnsi="Arial"/>
        </w:rPr>
        <w:t>acusen competencia profesional;</w:t>
      </w:r>
    </w:p>
    <w:p w:rsidR="007B6F30" w:rsidRPr="0094014B" w:rsidRDefault="007B6F30">
      <w:pPr>
        <w:jc w:val="both"/>
        <w:rPr>
          <w:rFonts w:ascii="Arial" w:hAnsi="Arial"/>
        </w:rPr>
      </w:pPr>
    </w:p>
    <w:p w:rsidR="007B6F30" w:rsidRPr="0094014B" w:rsidRDefault="007B6F30">
      <w:pPr>
        <w:jc w:val="both"/>
        <w:rPr>
          <w:rFonts w:ascii="Arial" w:hAnsi="Arial"/>
        </w:rPr>
      </w:pPr>
      <w:r w:rsidRPr="00657D86">
        <w:rPr>
          <w:rFonts w:ascii="Arial" w:hAnsi="Arial"/>
          <w:b/>
        </w:rPr>
        <w:t>II.-</w:t>
      </w:r>
      <w:r w:rsidRPr="0094014B">
        <w:rPr>
          <w:rFonts w:ascii="Arial" w:hAnsi="Arial"/>
        </w:rPr>
        <w:t xml:space="preserve"> Actuar como investigadores en laboratorios o instituciones de carácter esenc</w:t>
      </w:r>
      <w:r w:rsidR="00361C3C">
        <w:rPr>
          <w:rFonts w:ascii="Arial" w:hAnsi="Arial"/>
        </w:rPr>
        <w:t>ialmente académico o científico;</w:t>
      </w:r>
    </w:p>
    <w:p w:rsidR="007B6F30" w:rsidRPr="0094014B" w:rsidRDefault="007B6F30">
      <w:pPr>
        <w:jc w:val="both"/>
        <w:rPr>
          <w:rFonts w:ascii="Arial" w:hAnsi="Arial"/>
        </w:rPr>
      </w:pPr>
    </w:p>
    <w:p w:rsidR="007B6F30" w:rsidRPr="0094014B" w:rsidRDefault="007B6F30">
      <w:pPr>
        <w:jc w:val="both"/>
        <w:rPr>
          <w:rFonts w:ascii="Arial" w:hAnsi="Arial"/>
        </w:rPr>
      </w:pPr>
      <w:r w:rsidRPr="00657D86">
        <w:rPr>
          <w:rFonts w:ascii="Arial" w:hAnsi="Arial"/>
          <w:b/>
        </w:rPr>
        <w:t>III.-</w:t>
      </w:r>
      <w:r w:rsidRPr="0094014B">
        <w:rPr>
          <w:rFonts w:ascii="Arial" w:hAnsi="Arial"/>
        </w:rPr>
        <w:t xml:space="preserve"> Ser directores técnicos en la explotación de recursos naturales del Estado, con las limitaciones que establecen los reglamentos y leyes relativas.</w:t>
      </w:r>
    </w:p>
    <w:p w:rsidR="007B6F30" w:rsidRPr="0094014B" w:rsidRDefault="007B6F30">
      <w:pPr>
        <w:jc w:val="both"/>
        <w:rPr>
          <w:rFonts w:ascii="Arial" w:hAnsi="Arial"/>
        </w:rPr>
      </w:pPr>
    </w:p>
    <w:p w:rsidR="003642CD" w:rsidRPr="003642CD" w:rsidRDefault="003642CD" w:rsidP="003642CD">
      <w:pPr>
        <w:autoSpaceDE w:val="0"/>
        <w:autoSpaceDN w:val="0"/>
        <w:adjustRightInd w:val="0"/>
        <w:jc w:val="both"/>
        <w:rPr>
          <w:rFonts w:ascii="Arial" w:hAnsi="Arial" w:cs="Arial"/>
          <w:lang w:eastAsia="es-ES"/>
        </w:rPr>
      </w:pPr>
      <w:r w:rsidRPr="003642CD">
        <w:rPr>
          <w:rFonts w:ascii="Arial" w:hAnsi="Arial" w:cs="Arial"/>
          <w:lang w:eastAsia="es-ES"/>
        </w:rPr>
        <w:t>Respecto al ejercicio de alguna profesión no regulada por esta Ley, los extranjeros podrán habilitarse por la Dirección, si en su país de origen hay reciprocidad para los mexicanos, sujetándose en todo caso a las leyes federales relativas.</w:t>
      </w:r>
    </w:p>
    <w:p w:rsidR="003642CD" w:rsidRPr="0094014B" w:rsidRDefault="003642CD">
      <w:pPr>
        <w:jc w:val="both"/>
        <w:rPr>
          <w:rFonts w:ascii="Arial" w:hAnsi="Arial"/>
        </w:rPr>
      </w:pPr>
    </w:p>
    <w:p w:rsidR="003642CD" w:rsidRPr="003642CD" w:rsidRDefault="007B6F30" w:rsidP="003642CD">
      <w:pPr>
        <w:autoSpaceDE w:val="0"/>
        <w:autoSpaceDN w:val="0"/>
        <w:adjustRightInd w:val="0"/>
        <w:jc w:val="both"/>
        <w:rPr>
          <w:rFonts w:ascii="Arial" w:hAnsi="Arial" w:cs="Arial"/>
          <w:lang w:eastAsia="es-ES"/>
        </w:rPr>
      </w:pPr>
      <w:r w:rsidRPr="0094014B">
        <w:rPr>
          <w:rFonts w:ascii="Arial" w:hAnsi="Arial"/>
          <w:b/>
        </w:rPr>
        <w:t>ART</w:t>
      </w:r>
      <w:r w:rsidR="003642CD">
        <w:rPr>
          <w:rFonts w:ascii="Arial" w:hAnsi="Arial"/>
          <w:b/>
        </w:rPr>
        <w:t>Í</w:t>
      </w:r>
      <w:r w:rsidRPr="0094014B">
        <w:rPr>
          <w:rFonts w:ascii="Arial" w:hAnsi="Arial"/>
          <w:b/>
        </w:rPr>
        <w:t>CULO 18.-</w:t>
      </w:r>
      <w:r w:rsidRPr="0094014B">
        <w:rPr>
          <w:rFonts w:ascii="Arial" w:hAnsi="Arial"/>
        </w:rPr>
        <w:t xml:space="preserve"> </w:t>
      </w:r>
      <w:r w:rsidR="003642CD" w:rsidRPr="003642CD">
        <w:rPr>
          <w:rFonts w:ascii="Arial" w:hAnsi="Arial" w:cs="Arial"/>
          <w:lang w:eastAsia="es-ES"/>
        </w:rPr>
        <w:t>La autorización para ejercer en los términos del artículo anterior, se otorgará con carácter temporal por la Dirección, si se demuestra que las condiciones y calidad migratoria del extranjero le permite realizar dichas actividades y que posee el título correspondiente.</w:t>
      </w:r>
    </w:p>
    <w:p w:rsidR="007B6F30" w:rsidRPr="003642CD" w:rsidRDefault="007B6F30" w:rsidP="003642CD">
      <w:pPr>
        <w:jc w:val="both"/>
        <w:rPr>
          <w:rFonts w:ascii="Arial" w:hAnsi="Arial"/>
        </w:rPr>
      </w:pPr>
    </w:p>
    <w:p w:rsidR="007B6F30" w:rsidRPr="0094014B" w:rsidRDefault="007B6F30">
      <w:pPr>
        <w:jc w:val="center"/>
        <w:rPr>
          <w:rFonts w:ascii="Arial" w:hAnsi="Arial"/>
          <w:b/>
        </w:rPr>
      </w:pPr>
      <w:r w:rsidRPr="0094014B">
        <w:rPr>
          <w:rFonts w:ascii="Arial" w:hAnsi="Arial"/>
          <w:b/>
        </w:rPr>
        <w:t>SECCI</w:t>
      </w:r>
      <w:r w:rsidR="003642CD">
        <w:rPr>
          <w:rFonts w:ascii="Arial" w:hAnsi="Arial"/>
          <w:b/>
        </w:rPr>
        <w:t>Ó</w:t>
      </w:r>
      <w:r w:rsidRPr="0094014B">
        <w:rPr>
          <w:rFonts w:ascii="Arial" w:hAnsi="Arial"/>
          <w:b/>
        </w:rPr>
        <w:t>N I</w:t>
      </w:r>
    </w:p>
    <w:p w:rsidR="007B6F30" w:rsidRPr="0094014B" w:rsidRDefault="007B6F30">
      <w:pPr>
        <w:jc w:val="center"/>
        <w:rPr>
          <w:rFonts w:ascii="Arial" w:hAnsi="Arial"/>
          <w:b/>
        </w:rPr>
      </w:pPr>
    </w:p>
    <w:p w:rsidR="007B6F30" w:rsidRPr="0094014B" w:rsidRDefault="007B6F30">
      <w:pPr>
        <w:jc w:val="center"/>
        <w:rPr>
          <w:rFonts w:ascii="Arial" w:hAnsi="Arial"/>
          <w:b/>
        </w:rPr>
      </w:pPr>
      <w:r w:rsidRPr="0094014B">
        <w:rPr>
          <w:rFonts w:ascii="Arial" w:hAnsi="Arial"/>
          <w:b/>
        </w:rPr>
        <w:t>De la Leg</w:t>
      </w:r>
      <w:r w:rsidR="00361C3C">
        <w:rPr>
          <w:rFonts w:ascii="Arial" w:hAnsi="Arial"/>
          <w:b/>
        </w:rPr>
        <w:t>aliza</w:t>
      </w:r>
      <w:r w:rsidRPr="0094014B">
        <w:rPr>
          <w:rFonts w:ascii="Arial" w:hAnsi="Arial"/>
          <w:b/>
        </w:rPr>
        <w:t xml:space="preserve">ción y </w:t>
      </w:r>
      <w:r w:rsidR="00B1181E" w:rsidRPr="0094014B">
        <w:rPr>
          <w:rFonts w:ascii="Arial" w:hAnsi="Arial"/>
          <w:b/>
        </w:rPr>
        <w:t xml:space="preserve">Registro </w:t>
      </w:r>
      <w:r w:rsidRPr="0094014B">
        <w:rPr>
          <w:rFonts w:ascii="Arial" w:hAnsi="Arial"/>
          <w:b/>
        </w:rPr>
        <w:t>del Título Profesional.</w:t>
      </w:r>
    </w:p>
    <w:p w:rsidR="007B6F30" w:rsidRPr="0094014B" w:rsidRDefault="007B6F30">
      <w:pPr>
        <w:jc w:val="both"/>
        <w:rPr>
          <w:rFonts w:ascii="Arial" w:hAnsi="Arial"/>
        </w:rPr>
      </w:pPr>
    </w:p>
    <w:p w:rsidR="003642CD" w:rsidRPr="003642CD" w:rsidRDefault="007B6F30" w:rsidP="003642CD">
      <w:pPr>
        <w:autoSpaceDE w:val="0"/>
        <w:autoSpaceDN w:val="0"/>
        <w:adjustRightInd w:val="0"/>
        <w:jc w:val="both"/>
        <w:rPr>
          <w:rFonts w:ascii="Arial" w:hAnsi="Arial" w:cs="Arial"/>
          <w:lang w:eastAsia="es-ES"/>
        </w:rPr>
      </w:pPr>
      <w:r w:rsidRPr="0094014B">
        <w:rPr>
          <w:rFonts w:ascii="Arial" w:hAnsi="Arial"/>
          <w:b/>
        </w:rPr>
        <w:t>ART</w:t>
      </w:r>
      <w:r w:rsidR="003642CD">
        <w:rPr>
          <w:rFonts w:ascii="Arial" w:hAnsi="Arial"/>
          <w:b/>
        </w:rPr>
        <w:t>Í</w:t>
      </w:r>
      <w:r w:rsidRPr="0094014B">
        <w:rPr>
          <w:rFonts w:ascii="Arial" w:hAnsi="Arial"/>
          <w:b/>
        </w:rPr>
        <w:t>CULO 19.-</w:t>
      </w:r>
      <w:r w:rsidR="003642CD" w:rsidRPr="003642CD">
        <w:rPr>
          <w:rFonts w:ascii="Arial" w:hAnsi="Arial" w:cs="Arial"/>
          <w:sz w:val="24"/>
          <w:szCs w:val="24"/>
          <w:lang w:eastAsia="es-ES"/>
        </w:rPr>
        <w:t xml:space="preserve"> </w:t>
      </w:r>
      <w:r w:rsidR="003642CD" w:rsidRPr="003642CD">
        <w:rPr>
          <w:rFonts w:ascii="Arial" w:hAnsi="Arial" w:cs="Arial"/>
          <w:lang w:eastAsia="es-ES"/>
        </w:rPr>
        <w:t>Para registrarse como profesional y en su caso con una o varias especialidades ante la Dirección, el interesado deberá comprobar, respectivamente:</w:t>
      </w:r>
    </w:p>
    <w:p w:rsidR="007B6F30" w:rsidRPr="0094014B" w:rsidRDefault="007B6F30">
      <w:pPr>
        <w:jc w:val="both"/>
        <w:rPr>
          <w:rFonts w:ascii="Arial" w:hAnsi="Arial"/>
        </w:rPr>
      </w:pPr>
    </w:p>
    <w:p w:rsidR="007B6F30" w:rsidRPr="0094014B" w:rsidRDefault="007B6F30">
      <w:pPr>
        <w:jc w:val="both"/>
        <w:rPr>
          <w:rFonts w:ascii="Arial" w:hAnsi="Arial"/>
        </w:rPr>
      </w:pPr>
      <w:r w:rsidRPr="00657D86">
        <w:rPr>
          <w:rFonts w:ascii="Arial" w:hAnsi="Arial"/>
          <w:b/>
        </w:rPr>
        <w:t>I.-</w:t>
      </w:r>
      <w:r w:rsidRPr="0094014B">
        <w:rPr>
          <w:rFonts w:ascii="Arial" w:hAnsi="Arial"/>
        </w:rPr>
        <w:t xml:space="preserve"> Haber obtenido un Título Profesional en los términos de esta Ley;</w:t>
      </w:r>
    </w:p>
    <w:p w:rsidR="007B6F30" w:rsidRPr="0094014B" w:rsidRDefault="007B6F30">
      <w:pPr>
        <w:jc w:val="both"/>
        <w:rPr>
          <w:rFonts w:ascii="Arial" w:hAnsi="Arial"/>
        </w:rPr>
      </w:pPr>
    </w:p>
    <w:p w:rsidR="007B6F30" w:rsidRPr="0094014B" w:rsidRDefault="007B6F30">
      <w:pPr>
        <w:jc w:val="both"/>
        <w:rPr>
          <w:rFonts w:ascii="Arial" w:hAnsi="Arial"/>
        </w:rPr>
      </w:pPr>
      <w:r w:rsidRPr="00657D86">
        <w:rPr>
          <w:rFonts w:ascii="Arial" w:hAnsi="Arial"/>
          <w:b/>
        </w:rPr>
        <w:t>II.-</w:t>
      </w:r>
      <w:r w:rsidRPr="0094014B">
        <w:rPr>
          <w:rFonts w:ascii="Arial" w:hAnsi="Arial"/>
        </w:rPr>
        <w:t xml:space="preserve"> Haber realizado estudios de perfeccionamiento técnico o científico en la profesión de que se trate y obtenido el diploma o grado que así lo acredite.</w:t>
      </w:r>
    </w:p>
    <w:p w:rsidR="007B6F30" w:rsidRPr="0094014B" w:rsidRDefault="007B6F30">
      <w:pPr>
        <w:jc w:val="both"/>
        <w:rPr>
          <w:rFonts w:ascii="Arial" w:hAnsi="Arial"/>
        </w:rPr>
      </w:pPr>
    </w:p>
    <w:p w:rsidR="007B6F30" w:rsidRPr="0094014B" w:rsidRDefault="003642CD">
      <w:pPr>
        <w:jc w:val="both"/>
        <w:rPr>
          <w:rFonts w:ascii="Arial" w:hAnsi="Arial"/>
        </w:rPr>
      </w:pPr>
      <w:r w:rsidRPr="0094014B">
        <w:rPr>
          <w:rFonts w:ascii="Arial" w:hAnsi="Arial"/>
          <w:b/>
        </w:rPr>
        <w:t>ARTÍCULO</w:t>
      </w:r>
      <w:r w:rsidR="007B6F30" w:rsidRPr="0094014B">
        <w:rPr>
          <w:rFonts w:ascii="Arial" w:hAnsi="Arial"/>
          <w:b/>
        </w:rPr>
        <w:t xml:space="preserve"> 20.-</w:t>
      </w:r>
      <w:r w:rsidR="007B6F30" w:rsidRPr="0094014B">
        <w:rPr>
          <w:rFonts w:ascii="Arial" w:hAnsi="Arial"/>
        </w:rPr>
        <w:t xml:space="preserve"> Por ningún concepto se legalizarán documentos educativos o se registrarán títulos ni se revalidarán estudios realizados, respecto de planteles que no estén reconocidos oficialmente.</w:t>
      </w:r>
    </w:p>
    <w:p w:rsidR="007B6F30" w:rsidRPr="0094014B" w:rsidRDefault="007B6F30">
      <w:pPr>
        <w:jc w:val="both"/>
        <w:rPr>
          <w:rFonts w:ascii="Arial" w:hAnsi="Arial"/>
        </w:rPr>
      </w:pPr>
    </w:p>
    <w:p w:rsidR="003642CD" w:rsidRPr="003642CD" w:rsidRDefault="003642CD" w:rsidP="003642CD">
      <w:pPr>
        <w:autoSpaceDE w:val="0"/>
        <w:autoSpaceDN w:val="0"/>
        <w:adjustRightInd w:val="0"/>
        <w:jc w:val="both"/>
        <w:rPr>
          <w:rFonts w:ascii="Arial" w:hAnsi="Arial" w:cs="Arial"/>
          <w:lang w:eastAsia="es-ES"/>
        </w:rPr>
      </w:pPr>
      <w:r w:rsidRPr="003642CD">
        <w:rPr>
          <w:rFonts w:ascii="Arial" w:hAnsi="Arial" w:cs="Arial"/>
          <w:lang w:eastAsia="es-ES"/>
        </w:rPr>
        <w:t>Para proceder a la legalización de documentos expedidos por instituciones del Sistema Educativo será necesario que la Institución Educativa los remita directamente a la Secretaría de Educación del Estado, la que verificará antecedentes de escolaridad del interesado, asentando tal circunstancia y que se reunieron los requisitos legales reglamentarios para su expedición, hecho lo cual remitirá el documento para su legalización o registro a la Dirección.</w:t>
      </w:r>
    </w:p>
    <w:p w:rsidR="003642CD" w:rsidRDefault="003642CD">
      <w:pPr>
        <w:jc w:val="center"/>
        <w:rPr>
          <w:rFonts w:ascii="Arial" w:hAnsi="Arial"/>
        </w:rPr>
      </w:pPr>
    </w:p>
    <w:p w:rsidR="007B6F30" w:rsidRPr="0094014B" w:rsidRDefault="007B6F30">
      <w:pPr>
        <w:jc w:val="center"/>
        <w:rPr>
          <w:rFonts w:ascii="Arial" w:hAnsi="Arial"/>
          <w:b/>
        </w:rPr>
      </w:pPr>
      <w:r w:rsidRPr="0094014B">
        <w:rPr>
          <w:rFonts w:ascii="Arial" w:hAnsi="Arial"/>
          <w:b/>
        </w:rPr>
        <w:t>SECCI</w:t>
      </w:r>
      <w:r w:rsidR="003642CD">
        <w:rPr>
          <w:rFonts w:ascii="Arial" w:hAnsi="Arial"/>
          <w:b/>
        </w:rPr>
        <w:t>Ó</w:t>
      </w:r>
      <w:r w:rsidRPr="0094014B">
        <w:rPr>
          <w:rFonts w:ascii="Arial" w:hAnsi="Arial"/>
          <w:b/>
        </w:rPr>
        <w:t>N II</w:t>
      </w:r>
    </w:p>
    <w:p w:rsidR="007B6F30" w:rsidRPr="00361C3C" w:rsidRDefault="007B6F30">
      <w:pPr>
        <w:jc w:val="center"/>
        <w:rPr>
          <w:rFonts w:ascii="Arial" w:hAnsi="Arial"/>
          <w:b/>
          <w:sz w:val="16"/>
          <w:szCs w:val="16"/>
        </w:rPr>
      </w:pPr>
    </w:p>
    <w:p w:rsidR="007B6F30" w:rsidRPr="0094014B" w:rsidRDefault="007B6F30">
      <w:pPr>
        <w:jc w:val="center"/>
        <w:rPr>
          <w:rFonts w:ascii="Arial" w:hAnsi="Arial"/>
          <w:b/>
        </w:rPr>
      </w:pPr>
      <w:r w:rsidRPr="0094014B">
        <w:rPr>
          <w:rFonts w:ascii="Arial" w:hAnsi="Arial"/>
          <w:b/>
        </w:rPr>
        <w:t>De la expedición de la Cédula y Empadronamiento de los Profesionales.</w:t>
      </w:r>
    </w:p>
    <w:p w:rsidR="007B6F30" w:rsidRPr="0094014B" w:rsidRDefault="007B6F30">
      <w:pPr>
        <w:jc w:val="both"/>
        <w:rPr>
          <w:rFonts w:ascii="Arial" w:hAnsi="Arial"/>
        </w:rPr>
      </w:pPr>
    </w:p>
    <w:p w:rsidR="004B67B8" w:rsidRPr="004B67B8" w:rsidRDefault="004B67B8" w:rsidP="004B67B8">
      <w:pPr>
        <w:autoSpaceDE w:val="0"/>
        <w:autoSpaceDN w:val="0"/>
        <w:adjustRightInd w:val="0"/>
        <w:jc w:val="both"/>
        <w:rPr>
          <w:rFonts w:ascii="Arial" w:hAnsi="Arial" w:cs="Arial"/>
          <w:lang w:eastAsia="es-ES"/>
        </w:rPr>
      </w:pPr>
      <w:r w:rsidRPr="0094014B">
        <w:rPr>
          <w:rFonts w:ascii="Arial" w:hAnsi="Arial"/>
          <w:b/>
        </w:rPr>
        <w:t>ARTÍCULO</w:t>
      </w:r>
      <w:r w:rsidR="007B6F30" w:rsidRPr="0094014B">
        <w:rPr>
          <w:rFonts w:ascii="Arial" w:hAnsi="Arial"/>
          <w:b/>
        </w:rPr>
        <w:t xml:space="preserve"> 21.-</w:t>
      </w:r>
      <w:r w:rsidR="007B6F30" w:rsidRPr="0094014B">
        <w:rPr>
          <w:rFonts w:ascii="Arial" w:hAnsi="Arial"/>
        </w:rPr>
        <w:t xml:space="preserve"> </w:t>
      </w:r>
      <w:r w:rsidRPr="004B67B8">
        <w:rPr>
          <w:rFonts w:ascii="Arial" w:hAnsi="Arial" w:cs="Arial"/>
          <w:lang w:eastAsia="es-ES"/>
        </w:rPr>
        <w:t>Para extender la cédula profesional se requerirá el registro previo del título profesional correspondiente ante la Dirección.</w:t>
      </w:r>
    </w:p>
    <w:p w:rsidR="007B6F30" w:rsidRPr="004B67B8" w:rsidRDefault="007B6F30" w:rsidP="004B67B8">
      <w:pPr>
        <w:jc w:val="both"/>
        <w:rPr>
          <w:rFonts w:ascii="Arial" w:hAnsi="Arial"/>
        </w:rPr>
      </w:pPr>
    </w:p>
    <w:p w:rsidR="004B67B8" w:rsidRPr="004B67B8" w:rsidRDefault="007B6F30" w:rsidP="004B67B8">
      <w:pPr>
        <w:autoSpaceDE w:val="0"/>
        <w:autoSpaceDN w:val="0"/>
        <w:adjustRightInd w:val="0"/>
        <w:jc w:val="both"/>
        <w:rPr>
          <w:rFonts w:ascii="Arial" w:hAnsi="Arial" w:cs="Arial"/>
          <w:lang w:eastAsia="es-ES"/>
        </w:rPr>
      </w:pPr>
      <w:r w:rsidRPr="0094014B">
        <w:rPr>
          <w:rFonts w:ascii="Arial" w:hAnsi="Arial"/>
          <w:b/>
        </w:rPr>
        <w:t>ART</w:t>
      </w:r>
      <w:r w:rsidR="004B67B8">
        <w:rPr>
          <w:rFonts w:ascii="Arial" w:hAnsi="Arial"/>
          <w:b/>
        </w:rPr>
        <w:t>Í</w:t>
      </w:r>
      <w:r w:rsidRPr="0094014B">
        <w:rPr>
          <w:rFonts w:ascii="Arial" w:hAnsi="Arial"/>
          <w:b/>
        </w:rPr>
        <w:t>CULO 22.-</w:t>
      </w:r>
      <w:r w:rsidRPr="0094014B">
        <w:rPr>
          <w:rFonts w:ascii="Arial" w:hAnsi="Arial"/>
        </w:rPr>
        <w:t xml:space="preserve"> </w:t>
      </w:r>
      <w:r w:rsidR="004B67B8" w:rsidRPr="004B67B8">
        <w:rPr>
          <w:rFonts w:ascii="Arial" w:hAnsi="Arial" w:cs="Arial"/>
          <w:lang w:eastAsia="es-ES"/>
        </w:rPr>
        <w:t>Para garantizar al público la prestación de un efectivo servicio profesional, la Dirección formará un padrón por especialidades de todos los profesionistas de la Entidad, quienes en un término de seis meses posteriores a la expedición de su título, deberán inscribirse para tal efecto, proporcionando copia de la cédula que expida la Federación o las Entidades Federativas en su caso y señalando el domicilio donde preste sus servicios.</w:t>
      </w:r>
    </w:p>
    <w:p w:rsidR="004B67B8" w:rsidRPr="0094014B" w:rsidRDefault="004B67B8">
      <w:pPr>
        <w:jc w:val="both"/>
        <w:rPr>
          <w:rFonts w:ascii="Arial" w:hAnsi="Arial"/>
        </w:rPr>
      </w:pPr>
    </w:p>
    <w:p w:rsidR="004B67B8" w:rsidRPr="004B67B8" w:rsidRDefault="007B6F30" w:rsidP="004B67B8">
      <w:pPr>
        <w:autoSpaceDE w:val="0"/>
        <w:autoSpaceDN w:val="0"/>
        <w:adjustRightInd w:val="0"/>
        <w:jc w:val="both"/>
        <w:rPr>
          <w:rFonts w:ascii="Arial" w:hAnsi="Arial" w:cs="Arial"/>
          <w:lang w:eastAsia="es-ES"/>
        </w:rPr>
      </w:pPr>
      <w:r w:rsidRPr="0094014B">
        <w:rPr>
          <w:rFonts w:ascii="Arial" w:hAnsi="Arial"/>
          <w:b/>
        </w:rPr>
        <w:t>ART</w:t>
      </w:r>
      <w:r w:rsidR="004B67B8">
        <w:rPr>
          <w:rFonts w:ascii="Arial" w:hAnsi="Arial"/>
          <w:b/>
        </w:rPr>
        <w:t>Í</w:t>
      </w:r>
      <w:r w:rsidRPr="0094014B">
        <w:rPr>
          <w:rFonts w:ascii="Arial" w:hAnsi="Arial"/>
          <w:b/>
        </w:rPr>
        <w:t>CULO 23.-</w:t>
      </w:r>
      <w:r w:rsidRPr="0094014B">
        <w:rPr>
          <w:rFonts w:ascii="Arial" w:hAnsi="Arial"/>
        </w:rPr>
        <w:t xml:space="preserve"> </w:t>
      </w:r>
      <w:r w:rsidR="004B67B8" w:rsidRPr="004B67B8">
        <w:rPr>
          <w:rFonts w:ascii="Arial" w:hAnsi="Arial" w:cs="Arial"/>
          <w:lang w:eastAsia="es-ES"/>
        </w:rPr>
        <w:t>Cualquier modificación a los datos proporcionados a la Dirección deberán ser notificados al mismo a más tardar en los 30 días siguientes al cambio de situación. Las autoridades competentes están obligadas a informar a la Dirección a fin de que esta pueda tomar las medidas que procedan, sobre todo, aquellos casos en los que judicialmente se declare la suspensión o pérdida de los derechos civiles de un profesional, o su inhabilitación para el ejercicio profesional.</w:t>
      </w:r>
    </w:p>
    <w:p w:rsidR="004B67B8" w:rsidRPr="0094014B" w:rsidRDefault="004B67B8">
      <w:pPr>
        <w:jc w:val="both"/>
        <w:rPr>
          <w:rFonts w:ascii="Arial" w:hAnsi="Arial"/>
        </w:rPr>
      </w:pPr>
    </w:p>
    <w:p w:rsidR="007B6F30" w:rsidRPr="0094014B" w:rsidRDefault="002F5DD9">
      <w:pPr>
        <w:jc w:val="both"/>
        <w:rPr>
          <w:rFonts w:ascii="Arial" w:hAnsi="Arial"/>
        </w:rPr>
      </w:pPr>
      <w:r>
        <w:rPr>
          <w:rFonts w:ascii="Arial" w:hAnsi="Arial"/>
          <w:b/>
        </w:rPr>
        <w:t>ARTÍCULO</w:t>
      </w:r>
      <w:r w:rsidR="007B6F30" w:rsidRPr="0094014B">
        <w:rPr>
          <w:rFonts w:ascii="Arial" w:hAnsi="Arial"/>
          <w:b/>
        </w:rPr>
        <w:t xml:space="preserve"> 24.-</w:t>
      </w:r>
      <w:r w:rsidR="007B6F30" w:rsidRPr="0094014B">
        <w:rPr>
          <w:rFonts w:ascii="Arial" w:hAnsi="Arial"/>
        </w:rPr>
        <w:t xml:space="preserve"> El Ejecutivo del Estado podrá celebrar convenios con la Federación, a fin de coordinar y unificar el registro de los títulos profesionales y la expedición de cédulas de ejercicio con el objeto que dichos actos tengan reconocimiento y validez nacional, independientemente de que éstos hayan sido otorgados por la Federación o por los Estados en este caso, para efectos de control, los profesionistas radicados en Tamaulipas deberán inscribirse en el padrón a que se refiere el Artículo 22 de esta Ley.</w:t>
      </w:r>
    </w:p>
    <w:p w:rsidR="007B6F30" w:rsidRPr="0094014B" w:rsidRDefault="007B6F30">
      <w:pPr>
        <w:jc w:val="center"/>
        <w:rPr>
          <w:rFonts w:ascii="Arial" w:hAnsi="Arial"/>
        </w:rPr>
      </w:pPr>
    </w:p>
    <w:p w:rsidR="007B6F30" w:rsidRPr="0094014B" w:rsidRDefault="007B6F30">
      <w:pPr>
        <w:jc w:val="center"/>
        <w:rPr>
          <w:rFonts w:ascii="Arial" w:hAnsi="Arial"/>
          <w:b/>
        </w:rPr>
      </w:pPr>
      <w:r w:rsidRPr="0094014B">
        <w:rPr>
          <w:rFonts w:ascii="Arial" w:hAnsi="Arial"/>
          <w:b/>
        </w:rPr>
        <w:t>CAP</w:t>
      </w:r>
      <w:r w:rsidR="004B67B8">
        <w:rPr>
          <w:rFonts w:ascii="Arial" w:hAnsi="Arial"/>
          <w:b/>
        </w:rPr>
        <w:t>Í</w:t>
      </w:r>
      <w:r w:rsidRPr="0094014B">
        <w:rPr>
          <w:rFonts w:ascii="Arial" w:hAnsi="Arial"/>
          <w:b/>
        </w:rPr>
        <w:t>TULO III</w:t>
      </w:r>
    </w:p>
    <w:p w:rsidR="007B6F30" w:rsidRPr="00361C3C" w:rsidRDefault="007B6F30">
      <w:pPr>
        <w:jc w:val="center"/>
        <w:rPr>
          <w:rFonts w:ascii="Arial" w:hAnsi="Arial"/>
          <w:b/>
          <w:sz w:val="16"/>
          <w:szCs w:val="16"/>
        </w:rPr>
      </w:pPr>
    </w:p>
    <w:p w:rsidR="007B6F30" w:rsidRPr="0094014B" w:rsidRDefault="007B6F30">
      <w:pPr>
        <w:jc w:val="center"/>
        <w:rPr>
          <w:rFonts w:ascii="Arial" w:hAnsi="Arial"/>
          <w:b/>
        </w:rPr>
      </w:pPr>
      <w:r w:rsidRPr="0094014B">
        <w:rPr>
          <w:rFonts w:ascii="Arial" w:hAnsi="Arial"/>
          <w:b/>
        </w:rPr>
        <w:t>De los Profesionistas.</w:t>
      </w:r>
    </w:p>
    <w:p w:rsidR="007B6F30" w:rsidRPr="0094014B" w:rsidRDefault="007B6F30">
      <w:pPr>
        <w:jc w:val="both"/>
        <w:rPr>
          <w:rFonts w:ascii="Arial" w:hAnsi="Arial"/>
          <w:b/>
        </w:rPr>
      </w:pPr>
    </w:p>
    <w:p w:rsidR="007B6F30" w:rsidRPr="0094014B" w:rsidRDefault="004B67B8">
      <w:pPr>
        <w:jc w:val="both"/>
        <w:rPr>
          <w:rFonts w:ascii="Arial" w:hAnsi="Arial"/>
        </w:rPr>
      </w:pPr>
      <w:r w:rsidRPr="0094014B">
        <w:rPr>
          <w:rFonts w:ascii="Arial" w:hAnsi="Arial"/>
          <w:b/>
        </w:rPr>
        <w:t>ARTÍCULO</w:t>
      </w:r>
      <w:r w:rsidR="007B6F30" w:rsidRPr="0094014B">
        <w:rPr>
          <w:rFonts w:ascii="Arial" w:hAnsi="Arial"/>
          <w:b/>
        </w:rPr>
        <w:t xml:space="preserve"> 25.-</w:t>
      </w:r>
      <w:r w:rsidR="007B6F30" w:rsidRPr="0094014B">
        <w:rPr>
          <w:rFonts w:ascii="Arial" w:hAnsi="Arial"/>
        </w:rPr>
        <w:t xml:space="preserve"> Enunciativamente, son derechos de los profesionistas:</w:t>
      </w:r>
    </w:p>
    <w:p w:rsidR="007B6F30" w:rsidRPr="0094014B" w:rsidRDefault="007B6F30">
      <w:pPr>
        <w:jc w:val="both"/>
        <w:rPr>
          <w:rFonts w:ascii="Arial" w:hAnsi="Arial"/>
        </w:rPr>
      </w:pPr>
    </w:p>
    <w:p w:rsidR="007B6F30" w:rsidRPr="0094014B" w:rsidRDefault="007B6F30">
      <w:pPr>
        <w:jc w:val="both"/>
        <w:rPr>
          <w:rFonts w:ascii="Arial" w:hAnsi="Arial"/>
        </w:rPr>
      </w:pPr>
      <w:r w:rsidRPr="00657D86">
        <w:rPr>
          <w:rFonts w:ascii="Arial" w:hAnsi="Arial"/>
          <w:b/>
        </w:rPr>
        <w:t>I.-</w:t>
      </w:r>
      <w:r w:rsidRPr="0094014B">
        <w:rPr>
          <w:rFonts w:ascii="Arial" w:hAnsi="Arial"/>
        </w:rPr>
        <w:t xml:space="preserve"> Ejercer libremente su profesión, sin más requisitos que los señalados por el Artículo 5o. de la Constitución General de la República, por ésta u otras leyes y sus reglamentos;</w:t>
      </w:r>
    </w:p>
    <w:p w:rsidR="007B6F30" w:rsidRPr="0094014B" w:rsidRDefault="007B6F30">
      <w:pPr>
        <w:jc w:val="both"/>
        <w:rPr>
          <w:rFonts w:ascii="Arial" w:hAnsi="Arial"/>
        </w:rPr>
      </w:pPr>
    </w:p>
    <w:p w:rsidR="007B6F30" w:rsidRPr="0094014B" w:rsidRDefault="007B6F30">
      <w:pPr>
        <w:jc w:val="both"/>
        <w:rPr>
          <w:rFonts w:ascii="Arial" w:hAnsi="Arial"/>
        </w:rPr>
      </w:pPr>
      <w:r w:rsidRPr="00657D86">
        <w:rPr>
          <w:rFonts w:ascii="Arial" w:hAnsi="Arial"/>
          <w:b/>
        </w:rPr>
        <w:t>II.-</w:t>
      </w:r>
      <w:r w:rsidRPr="0094014B">
        <w:rPr>
          <w:rFonts w:ascii="Arial" w:hAnsi="Arial"/>
        </w:rPr>
        <w:t xml:space="preserve"> Recibir en contraprestación de sus clientes, las cantidades en numerario convenidas;</w:t>
      </w:r>
    </w:p>
    <w:p w:rsidR="007B6F30" w:rsidRPr="0094014B" w:rsidRDefault="007B6F30">
      <w:pPr>
        <w:jc w:val="both"/>
        <w:rPr>
          <w:rFonts w:ascii="Arial" w:hAnsi="Arial"/>
        </w:rPr>
      </w:pPr>
    </w:p>
    <w:p w:rsidR="007B6F30" w:rsidRPr="0094014B" w:rsidRDefault="007B6F30">
      <w:pPr>
        <w:jc w:val="both"/>
        <w:rPr>
          <w:rFonts w:ascii="Arial" w:hAnsi="Arial"/>
        </w:rPr>
      </w:pPr>
      <w:r w:rsidRPr="00657D86">
        <w:rPr>
          <w:rFonts w:ascii="Arial" w:hAnsi="Arial"/>
          <w:b/>
        </w:rPr>
        <w:t>III.-</w:t>
      </w:r>
      <w:r w:rsidRPr="0094014B">
        <w:rPr>
          <w:rFonts w:ascii="Arial" w:hAnsi="Arial"/>
        </w:rPr>
        <w:t xml:space="preserve"> Asociarse en sus respectivos colegios de profesionales;</w:t>
      </w:r>
    </w:p>
    <w:p w:rsidR="007B6F30" w:rsidRPr="0094014B" w:rsidRDefault="007B6F30">
      <w:pPr>
        <w:jc w:val="both"/>
        <w:rPr>
          <w:rFonts w:ascii="Arial" w:hAnsi="Arial"/>
        </w:rPr>
      </w:pPr>
    </w:p>
    <w:p w:rsidR="007B6F30" w:rsidRDefault="007B6F30">
      <w:pPr>
        <w:jc w:val="both"/>
        <w:rPr>
          <w:rFonts w:ascii="Arial" w:hAnsi="Arial"/>
        </w:rPr>
      </w:pPr>
      <w:r w:rsidRPr="00657D86">
        <w:rPr>
          <w:rFonts w:ascii="Arial" w:hAnsi="Arial"/>
          <w:b/>
        </w:rPr>
        <w:t>IV.-</w:t>
      </w:r>
      <w:r w:rsidRPr="0094014B">
        <w:rPr>
          <w:rFonts w:ascii="Arial" w:hAnsi="Arial"/>
        </w:rPr>
        <w:t xml:space="preserve"> Obtener el registro de su título, la patente de ejercicio y su inscripción en el padrón respectivo, una vez que cumpla los requisitos legales y reglamentarios relativos;</w:t>
      </w:r>
    </w:p>
    <w:p w:rsidR="0094014B" w:rsidRPr="0094014B" w:rsidRDefault="0094014B">
      <w:pPr>
        <w:jc w:val="both"/>
        <w:rPr>
          <w:rFonts w:ascii="Arial" w:hAnsi="Arial"/>
        </w:rPr>
      </w:pPr>
    </w:p>
    <w:p w:rsidR="007B6F30" w:rsidRPr="0094014B" w:rsidRDefault="007B6F30">
      <w:pPr>
        <w:jc w:val="both"/>
        <w:rPr>
          <w:rFonts w:ascii="Arial" w:hAnsi="Arial"/>
        </w:rPr>
      </w:pPr>
      <w:r w:rsidRPr="00657D86">
        <w:rPr>
          <w:rFonts w:ascii="Arial" w:hAnsi="Arial"/>
          <w:b/>
        </w:rPr>
        <w:t>V.-</w:t>
      </w:r>
      <w:r w:rsidRPr="0094014B">
        <w:rPr>
          <w:rFonts w:ascii="Arial" w:hAnsi="Arial"/>
        </w:rPr>
        <w:t xml:space="preserve"> Ofrecer al público los servicios profesionales que preste, sin más límite que el aconsejado por la ética profesional;</w:t>
      </w:r>
    </w:p>
    <w:p w:rsidR="007B6F30" w:rsidRPr="0094014B" w:rsidRDefault="007B6F30">
      <w:pPr>
        <w:jc w:val="both"/>
        <w:rPr>
          <w:rFonts w:ascii="Arial" w:hAnsi="Arial"/>
        </w:rPr>
      </w:pPr>
    </w:p>
    <w:p w:rsidR="007B6F30" w:rsidRPr="0094014B" w:rsidRDefault="007B6F30">
      <w:pPr>
        <w:jc w:val="both"/>
        <w:rPr>
          <w:rFonts w:ascii="Arial" w:hAnsi="Arial"/>
        </w:rPr>
      </w:pPr>
      <w:r w:rsidRPr="00657D86">
        <w:rPr>
          <w:rFonts w:ascii="Arial" w:hAnsi="Arial"/>
          <w:b/>
        </w:rPr>
        <w:t xml:space="preserve">VI.- </w:t>
      </w:r>
      <w:r w:rsidRPr="0094014B">
        <w:rPr>
          <w:rFonts w:ascii="Arial" w:hAnsi="Arial"/>
        </w:rPr>
        <w:t>Ubicar su domicilio profesional donde convenga a sus intereses, con excepción de los lugares prohibidos por la Ley.</w:t>
      </w:r>
    </w:p>
    <w:p w:rsidR="002F5DD9" w:rsidRPr="0094014B" w:rsidRDefault="002F5DD9">
      <w:pPr>
        <w:jc w:val="both"/>
        <w:rPr>
          <w:rFonts w:ascii="Arial" w:hAnsi="Arial"/>
        </w:rPr>
      </w:pPr>
    </w:p>
    <w:p w:rsidR="00822EF4" w:rsidRDefault="00822EF4">
      <w:pPr>
        <w:jc w:val="both"/>
        <w:rPr>
          <w:rFonts w:ascii="Arial" w:hAnsi="Arial"/>
          <w:b/>
        </w:rPr>
      </w:pPr>
    </w:p>
    <w:p w:rsidR="007B6F30" w:rsidRPr="0094014B" w:rsidRDefault="004B67B8">
      <w:pPr>
        <w:jc w:val="both"/>
        <w:rPr>
          <w:rFonts w:ascii="Arial" w:hAnsi="Arial"/>
        </w:rPr>
      </w:pPr>
      <w:r w:rsidRPr="0094014B">
        <w:rPr>
          <w:rFonts w:ascii="Arial" w:hAnsi="Arial"/>
          <w:b/>
        </w:rPr>
        <w:t>ARTÍCULO</w:t>
      </w:r>
      <w:r w:rsidR="007B6F30" w:rsidRPr="0094014B">
        <w:rPr>
          <w:rFonts w:ascii="Arial" w:hAnsi="Arial"/>
          <w:b/>
        </w:rPr>
        <w:t xml:space="preserve"> 26.-</w:t>
      </w:r>
      <w:r w:rsidR="007B6F30" w:rsidRPr="0094014B">
        <w:rPr>
          <w:rFonts w:ascii="Arial" w:hAnsi="Arial"/>
        </w:rPr>
        <w:t xml:space="preserve"> En el ejercicio de su profesión, los profesionales estarán obligados a:</w:t>
      </w:r>
    </w:p>
    <w:p w:rsidR="007B6F30" w:rsidRPr="0094014B" w:rsidRDefault="007B6F30">
      <w:pPr>
        <w:jc w:val="both"/>
        <w:rPr>
          <w:rFonts w:ascii="Arial" w:hAnsi="Arial"/>
        </w:rPr>
      </w:pPr>
    </w:p>
    <w:p w:rsidR="007B6F30" w:rsidRPr="0094014B" w:rsidRDefault="007B6F30">
      <w:pPr>
        <w:jc w:val="both"/>
        <w:rPr>
          <w:rFonts w:ascii="Arial" w:hAnsi="Arial"/>
        </w:rPr>
      </w:pPr>
      <w:r w:rsidRPr="00657D86">
        <w:rPr>
          <w:rFonts w:ascii="Arial" w:hAnsi="Arial"/>
          <w:b/>
        </w:rPr>
        <w:t>I.-</w:t>
      </w:r>
      <w:r w:rsidRPr="0094014B">
        <w:rPr>
          <w:rFonts w:ascii="Arial" w:hAnsi="Arial"/>
        </w:rPr>
        <w:t xml:space="preserve"> Actuar de acuerdo a los principios científicos, técnicos y éticos aplicables al caso y generalmente aceptados dentro de las profesiones de que se trate, según las circunstancias y medios en que se preste dicho servicio;</w:t>
      </w:r>
    </w:p>
    <w:p w:rsidR="007B6F30" w:rsidRPr="0094014B" w:rsidRDefault="007B6F30">
      <w:pPr>
        <w:jc w:val="both"/>
        <w:rPr>
          <w:rFonts w:ascii="Arial" w:hAnsi="Arial"/>
        </w:rPr>
      </w:pPr>
    </w:p>
    <w:p w:rsidR="007B6F30" w:rsidRPr="0094014B" w:rsidRDefault="007B6F30">
      <w:pPr>
        <w:jc w:val="both"/>
        <w:rPr>
          <w:rFonts w:ascii="Arial" w:hAnsi="Arial"/>
        </w:rPr>
      </w:pPr>
      <w:r w:rsidRPr="00657D86">
        <w:rPr>
          <w:rFonts w:ascii="Arial" w:hAnsi="Arial"/>
          <w:b/>
        </w:rPr>
        <w:t>II.-</w:t>
      </w:r>
      <w:r w:rsidRPr="0094014B">
        <w:rPr>
          <w:rFonts w:ascii="Arial" w:hAnsi="Arial"/>
        </w:rPr>
        <w:t xml:space="preserve"> Tomar, en el curso del trabajo, todas las medidas necesarias para obtener buen éxito;</w:t>
      </w:r>
    </w:p>
    <w:p w:rsidR="007B6F30" w:rsidRPr="0094014B" w:rsidRDefault="007B6F30">
      <w:pPr>
        <w:jc w:val="both"/>
        <w:rPr>
          <w:rFonts w:ascii="Arial" w:hAnsi="Arial"/>
        </w:rPr>
      </w:pPr>
    </w:p>
    <w:p w:rsidR="007B6F30" w:rsidRPr="0094014B" w:rsidRDefault="007B6F30">
      <w:pPr>
        <w:jc w:val="both"/>
        <w:rPr>
          <w:rFonts w:ascii="Arial" w:hAnsi="Arial"/>
        </w:rPr>
      </w:pPr>
      <w:r w:rsidRPr="00657D86">
        <w:rPr>
          <w:rFonts w:ascii="Arial" w:hAnsi="Arial"/>
          <w:b/>
        </w:rPr>
        <w:t>III.-</w:t>
      </w:r>
      <w:r w:rsidRPr="0094014B">
        <w:rPr>
          <w:rFonts w:ascii="Arial" w:hAnsi="Arial"/>
        </w:rPr>
        <w:t xml:space="preserve"> Dedicar todo el tiempo necesario para desempeñar correctamente el trabajo profesional convenido;</w:t>
      </w:r>
    </w:p>
    <w:p w:rsidR="007B6F30" w:rsidRPr="0094014B" w:rsidRDefault="007B6F30">
      <w:pPr>
        <w:jc w:val="both"/>
        <w:rPr>
          <w:rFonts w:ascii="Arial" w:hAnsi="Arial"/>
        </w:rPr>
      </w:pPr>
    </w:p>
    <w:p w:rsidR="007B6F30" w:rsidRPr="0094014B" w:rsidRDefault="007B6F30">
      <w:pPr>
        <w:jc w:val="both"/>
        <w:rPr>
          <w:rFonts w:ascii="Arial" w:hAnsi="Arial"/>
        </w:rPr>
      </w:pPr>
      <w:r w:rsidRPr="00657D86">
        <w:rPr>
          <w:rFonts w:ascii="Arial" w:hAnsi="Arial"/>
          <w:b/>
        </w:rPr>
        <w:t>IV.-</w:t>
      </w:r>
      <w:r w:rsidRPr="0094014B">
        <w:rPr>
          <w:rFonts w:ascii="Arial" w:hAnsi="Arial"/>
        </w:rPr>
        <w:t xml:space="preserve"> Rendir en debida forma al cliente, cuando éste lo solicite, las cuentas de su gestión;</w:t>
      </w:r>
    </w:p>
    <w:p w:rsidR="007B6F30" w:rsidRPr="0094014B" w:rsidRDefault="007B6F30">
      <w:pPr>
        <w:jc w:val="both"/>
        <w:rPr>
          <w:rFonts w:ascii="Arial" w:hAnsi="Arial"/>
        </w:rPr>
      </w:pPr>
    </w:p>
    <w:p w:rsidR="007B6F30" w:rsidRPr="0094014B" w:rsidRDefault="007B6F30">
      <w:pPr>
        <w:jc w:val="both"/>
        <w:rPr>
          <w:rFonts w:ascii="Arial" w:hAnsi="Arial"/>
        </w:rPr>
      </w:pPr>
      <w:r w:rsidRPr="00657D86">
        <w:rPr>
          <w:rFonts w:ascii="Arial" w:hAnsi="Arial"/>
          <w:b/>
        </w:rPr>
        <w:t>V.-</w:t>
      </w:r>
      <w:r w:rsidRPr="0094014B">
        <w:rPr>
          <w:rFonts w:ascii="Arial" w:hAnsi="Arial"/>
        </w:rPr>
        <w:t xml:space="preserve"> Iniciar o proseguir las gestiones que le fueren encomendadas, sin incurrir en dilación injustificada,</w:t>
      </w:r>
    </w:p>
    <w:p w:rsidR="007B6F30" w:rsidRPr="0094014B" w:rsidRDefault="007B6F30">
      <w:pPr>
        <w:jc w:val="both"/>
        <w:rPr>
          <w:rFonts w:ascii="Arial" w:hAnsi="Arial"/>
        </w:rPr>
      </w:pPr>
    </w:p>
    <w:p w:rsidR="007B6F30" w:rsidRPr="0094014B" w:rsidRDefault="007B6F30">
      <w:pPr>
        <w:jc w:val="both"/>
        <w:rPr>
          <w:rFonts w:ascii="Arial" w:hAnsi="Arial"/>
        </w:rPr>
      </w:pPr>
      <w:r w:rsidRPr="00657D86">
        <w:rPr>
          <w:rFonts w:ascii="Arial" w:hAnsi="Arial"/>
          <w:b/>
        </w:rPr>
        <w:t>VI.-</w:t>
      </w:r>
      <w:r w:rsidRPr="0094014B">
        <w:rPr>
          <w:rFonts w:ascii="Arial" w:hAnsi="Arial"/>
        </w:rPr>
        <w:t xml:space="preserve"> Avisar oportunamente al cliente para que </w:t>
      </w:r>
      <w:r w:rsidR="00361C3C">
        <w:rPr>
          <w:rFonts w:ascii="Arial" w:hAnsi="Arial"/>
        </w:rPr>
        <w:t>é</w:t>
      </w:r>
      <w:r w:rsidRPr="0094014B">
        <w:rPr>
          <w:rFonts w:ascii="Arial" w:hAnsi="Arial"/>
        </w:rPr>
        <w:t>ste pueda tomar las medidas convenientes, en caso de no poder concluir la gestión que le hubiera sido encomendada;</w:t>
      </w:r>
    </w:p>
    <w:p w:rsidR="007B6F30" w:rsidRPr="0094014B" w:rsidRDefault="007B6F30">
      <w:pPr>
        <w:jc w:val="both"/>
        <w:rPr>
          <w:rFonts w:ascii="Arial" w:hAnsi="Arial"/>
        </w:rPr>
      </w:pPr>
    </w:p>
    <w:p w:rsidR="007B6F30" w:rsidRPr="0094014B" w:rsidRDefault="007B6F30">
      <w:pPr>
        <w:jc w:val="both"/>
        <w:rPr>
          <w:rFonts w:ascii="Arial" w:hAnsi="Arial"/>
        </w:rPr>
      </w:pPr>
      <w:r w:rsidRPr="00657D86">
        <w:rPr>
          <w:rFonts w:ascii="Arial" w:hAnsi="Arial"/>
          <w:b/>
        </w:rPr>
        <w:t>VII.-</w:t>
      </w:r>
      <w:r w:rsidRPr="0094014B">
        <w:rPr>
          <w:rFonts w:ascii="Arial" w:hAnsi="Arial"/>
        </w:rPr>
        <w:t xml:space="preserve"> Otorgar recibos por concepto de pago de honorarios o gasto; y</w:t>
      </w:r>
    </w:p>
    <w:p w:rsidR="007B6F30" w:rsidRPr="0094014B" w:rsidRDefault="007B6F30">
      <w:pPr>
        <w:jc w:val="both"/>
        <w:rPr>
          <w:rFonts w:ascii="Arial" w:hAnsi="Arial"/>
        </w:rPr>
      </w:pPr>
    </w:p>
    <w:p w:rsidR="007B6F30" w:rsidRPr="0094014B" w:rsidRDefault="007B6F30">
      <w:pPr>
        <w:jc w:val="both"/>
        <w:rPr>
          <w:rFonts w:ascii="Arial" w:hAnsi="Arial"/>
        </w:rPr>
      </w:pPr>
      <w:r w:rsidRPr="00657D86">
        <w:rPr>
          <w:rFonts w:ascii="Arial" w:hAnsi="Arial"/>
          <w:b/>
        </w:rPr>
        <w:t>VIII.-</w:t>
      </w:r>
      <w:r w:rsidRPr="0094014B">
        <w:rPr>
          <w:rFonts w:ascii="Arial" w:hAnsi="Arial"/>
        </w:rPr>
        <w:t xml:space="preserve"> Cualquier otra derivada de las leyes o reglamentos aplicables a la materia</w:t>
      </w:r>
    </w:p>
    <w:p w:rsidR="007B6F30" w:rsidRPr="0094014B" w:rsidRDefault="007B6F30">
      <w:pPr>
        <w:jc w:val="both"/>
        <w:rPr>
          <w:rFonts w:ascii="Arial" w:hAnsi="Arial"/>
        </w:rPr>
      </w:pPr>
    </w:p>
    <w:p w:rsidR="007B6F30" w:rsidRPr="0094014B" w:rsidRDefault="004B67B8">
      <w:pPr>
        <w:jc w:val="both"/>
        <w:rPr>
          <w:rFonts w:ascii="Arial" w:hAnsi="Arial"/>
        </w:rPr>
      </w:pPr>
      <w:r w:rsidRPr="0094014B">
        <w:rPr>
          <w:rFonts w:ascii="Arial" w:hAnsi="Arial"/>
          <w:b/>
        </w:rPr>
        <w:t>ARTÍCULO</w:t>
      </w:r>
      <w:r w:rsidR="007B6F30" w:rsidRPr="0094014B">
        <w:rPr>
          <w:rFonts w:ascii="Arial" w:hAnsi="Arial"/>
          <w:b/>
        </w:rPr>
        <w:t xml:space="preserve"> 27.-</w:t>
      </w:r>
      <w:r w:rsidR="007B6F30" w:rsidRPr="0094014B">
        <w:rPr>
          <w:rFonts w:ascii="Arial" w:hAnsi="Arial"/>
        </w:rPr>
        <w:t xml:space="preserve"> En el ejercicio de su profesión los profesionales en ningún caso deberán:</w:t>
      </w:r>
    </w:p>
    <w:p w:rsidR="007B6F30" w:rsidRPr="0094014B" w:rsidRDefault="007B6F30">
      <w:pPr>
        <w:jc w:val="both"/>
        <w:rPr>
          <w:rFonts w:ascii="Arial" w:hAnsi="Arial"/>
        </w:rPr>
      </w:pPr>
    </w:p>
    <w:p w:rsidR="007B6F30" w:rsidRPr="0094014B" w:rsidRDefault="007B6F30">
      <w:pPr>
        <w:jc w:val="both"/>
        <w:rPr>
          <w:rFonts w:ascii="Arial" w:hAnsi="Arial"/>
        </w:rPr>
      </w:pPr>
      <w:r w:rsidRPr="00657D86">
        <w:rPr>
          <w:rFonts w:ascii="Arial" w:hAnsi="Arial"/>
          <w:b/>
        </w:rPr>
        <w:t>I.-</w:t>
      </w:r>
      <w:r w:rsidRPr="0094014B">
        <w:rPr>
          <w:rFonts w:ascii="Arial" w:hAnsi="Arial"/>
        </w:rPr>
        <w:t xml:space="preserve"> Conferir, sin la debida supervisión, el desempeño de las actividades profesionales o de comisiones relacionadas con ésta, a personas que carezcan de título profesional registrado o de la autorización correspondiente;</w:t>
      </w:r>
    </w:p>
    <w:p w:rsidR="007B6F30" w:rsidRPr="0094014B" w:rsidRDefault="007B6F30">
      <w:pPr>
        <w:jc w:val="both"/>
        <w:rPr>
          <w:rFonts w:ascii="Arial" w:hAnsi="Arial"/>
        </w:rPr>
      </w:pPr>
    </w:p>
    <w:p w:rsidR="007B6F30" w:rsidRPr="0094014B" w:rsidRDefault="007B6F30">
      <w:pPr>
        <w:jc w:val="both"/>
        <w:rPr>
          <w:rFonts w:ascii="Arial" w:hAnsi="Arial"/>
        </w:rPr>
      </w:pPr>
      <w:r w:rsidRPr="00657D86">
        <w:rPr>
          <w:rFonts w:ascii="Arial" w:hAnsi="Arial"/>
          <w:b/>
        </w:rPr>
        <w:t>II.-</w:t>
      </w:r>
      <w:r w:rsidRPr="0094014B">
        <w:rPr>
          <w:rFonts w:ascii="Arial" w:hAnsi="Arial"/>
        </w:rPr>
        <w:t xml:space="preserve"> Autorizar con su firma, sin previo análisis y evaluación, como si fuera trabajo propio y con motivo del ejercicio profesional, escritos, recetas, planos, dictámenes y cualquier otro acto análogo efectuado por quien no tenga título profesional registrado o autorización para ejercer;</w:t>
      </w:r>
    </w:p>
    <w:p w:rsidR="007B6F30" w:rsidRPr="0094014B" w:rsidRDefault="007B6F30">
      <w:pPr>
        <w:jc w:val="both"/>
        <w:rPr>
          <w:rFonts w:ascii="Arial" w:hAnsi="Arial"/>
        </w:rPr>
      </w:pPr>
    </w:p>
    <w:p w:rsidR="007B6F30" w:rsidRPr="0094014B" w:rsidRDefault="007B6F30">
      <w:pPr>
        <w:jc w:val="both"/>
        <w:rPr>
          <w:rFonts w:ascii="Arial" w:hAnsi="Arial"/>
        </w:rPr>
      </w:pPr>
      <w:r w:rsidRPr="00657D86">
        <w:rPr>
          <w:rFonts w:ascii="Arial" w:hAnsi="Arial"/>
          <w:b/>
        </w:rPr>
        <w:t>III.-</w:t>
      </w:r>
      <w:r w:rsidRPr="0094014B">
        <w:rPr>
          <w:rFonts w:ascii="Arial" w:hAnsi="Arial"/>
        </w:rPr>
        <w:t xml:space="preserve"> Obtener retribuciones por remitir o recomendar a otros profesionales la atención de sus clientes;</w:t>
      </w:r>
    </w:p>
    <w:p w:rsidR="007B6F30" w:rsidRPr="0094014B" w:rsidRDefault="007B6F30">
      <w:pPr>
        <w:jc w:val="both"/>
        <w:rPr>
          <w:rFonts w:ascii="Arial" w:hAnsi="Arial"/>
        </w:rPr>
      </w:pPr>
    </w:p>
    <w:p w:rsidR="007B6F30" w:rsidRPr="0094014B" w:rsidRDefault="007B6F30">
      <w:pPr>
        <w:jc w:val="both"/>
        <w:rPr>
          <w:rFonts w:ascii="Arial" w:hAnsi="Arial"/>
        </w:rPr>
      </w:pPr>
      <w:r w:rsidRPr="00657D86">
        <w:rPr>
          <w:rFonts w:ascii="Arial" w:hAnsi="Arial"/>
          <w:b/>
        </w:rPr>
        <w:t>IV.-</w:t>
      </w:r>
      <w:r w:rsidRPr="0094014B">
        <w:rPr>
          <w:rFonts w:ascii="Arial" w:hAnsi="Arial"/>
        </w:rPr>
        <w:t xml:space="preserve"> Revelar o utilizar algún secreto o comunicación reservada que conoce o ha recibido con motivo del trabajo profesional desempeñado, excepto</w:t>
      </w:r>
      <w:r w:rsidR="00361C3C">
        <w:rPr>
          <w:rFonts w:ascii="Arial" w:hAnsi="Arial"/>
        </w:rPr>
        <w:t>:</w:t>
      </w:r>
      <w:r w:rsidRPr="0094014B">
        <w:rPr>
          <w:rFonts w:ascii="Arial" w:hAnsi="Arial"/>
        </w:rPr>
        <w:t xml:space="preserve"> cuando cuente con autorización expresa del cliente; cuando los manifieste para evitar la comisión de un delito o cuando éstos se refieren a los informes que obligatoriamente deba rendir según las leyes respectivas;</w:t>
      </w:r>
    </w:p>
    <w:p w:rsidR="007B6F30" w:rsidRPr="0094014B" w:rsidRDefault="007B6F30">
      <w:pPr>
        <w:jc w:val="both"/>
        <w:rPr>
          <w:rFonts w:ascii="Arial" w:hAnsi="Arial"/>
        </w:rPr>
      </w:pPr>
    </w:p>
    <w:p w:rsidR="007B6F30" w:rsidRPr="0094014B" w:rsidRDefault="007B6F30">
      <w:pPr>
        <w:jc w:val="both"/>
        <w:rPr>
          <w:rFonts w:ascii="Arial" w:hAnsi="Arial"/>
        </w:rPr>
      </w:pPr>
      <w:r w:rsidRPr="00657D86">
        <w:rPr>
          <w:rFonts w:ascii="Arial" w:hAnsi="Arial"/>
          <w:b/>
        </w:rPr>
        <w:t>V.-</w:t>
      </w:r>
      <w:r w:rsidRPr="0094014B">
        <w:rPr>
          <w:rFonts w:ascii="Arial" w:hAnsi="Arial"/>
        </w:rPr>
        <w:t xml:space="preserve"> Asesorar, patrocinar o representar, simultánea o sucesivamente, a quienes tengan intereses opuestos en un mismo negocio conexo sin perjuicio de poder realizar, con el consentimiento de todos los interesados, cualquier tipo de gestión conducente al provecho común;</w:t>
      </w:r>
    </w:p>
    <w:p w:rsidR="007B6F30" w:rsidRPr="0094014B" w:rsidRDefault="007B6F30">
      <w:pPr>
        <w:jc w:val="both"/>
        <w:rPr>
          <w:rFonts w:ascii="Arial" w:hAnsi="Arial"/>
        </w:rPr>
      </w:pPr>
    </w:p>
    <w:p w:rsidR="007B6F30" w:rsidRPr="0094014B" w:rsidRDefault="007B6F30">
      <w:pPr>
        <w:jc w:val="both"/>
        <w:rPr>
          <w:rFonts w:ascii="Arial" w:hAnsi="Arial"/>
        </w:rPr>
      </w:pPr>
      <w:r w:rsidRPr="00657D86">
        <w:rPr>
          <w:rFonts w:ascii="Arial" w:hAnsi="Arial"/>
          <w:b/>
        </w:rPr>
        <w:t>VI.-</w:t>
      </w:r>
      <w:r w:rsidRPr="0094014B">
        <w:rPr>
          <w:rFonts w:ascii="Arial" w:hAnsi="Arial"/>
        </w:rPr>
        <w:t xml:space="preserve"> Disponer, en provecho propio o de un tercero, del dinero o de cualquier otro tipo de bienes, informaciones o documentos que le hubieran sido suministrados por sus clientes para el desempeño del trabajo profesional convenido; y</w:t>
      </w:r>
    </w:p>
    <w:p w:rsidR="007B6F30" w:rsidRPr="0094014B" w:rsidRDefault="007B6F30">
      <w:pPr>
        <w:jc w:val="both"/>
        <w:rPr>
          <w:rFonts w:ascii="Arial" w:hAnsi="Arial"/>
        </w:rPr>
      </w:pPr>
    </w:p>
    <w:p w:rsidR="007B6F30" w:rsidRPr="0094014B" w:rsidRDefault="007B6F30">
      <w:pPr>
        <w:jc w:val="both"/>
        <w:rPr>
          <w:rFonts w:ascii="Arial" w:hAnsi="Arial"/>
        </w:rPr>
      </w:pPr>
      <w:r w:rsidRPr="00657D86">
        <w:rPr>
          <w:rFonts w:ascii="Arial" w:hAnsi="Arial"/>
          <w:b/>
        </w:rPr>
        <w:t>VII.-</w:t>
      </w:r>
      <w:r w:rsidRPr="0094014B">
        <w:rPr>
          <w:rFonts w:ascii="Arial" w:hAnsi="Arial"/>
        </w:rPr>
        <w:t xml:space="preserve"> Cualquier otra derivada de las leyes o reglamentos aplicables a la materia.</w:t>
      </w:r>
    </w:p>
    <w:p w:rsidR="00BE1A29" w:rsidRDefault="00BE1A29">
      <w:pPr>
        <w:jc w:val="both"/>
        <w:rPr>
          <w:rFonts w:ascii="Arial" w:hAnsi="Arial"/>
          <w:b/>
        </w:rPr>
      </w:pPr>
    </w:p>
    <w:p w:rsidR="007B6F30" w:rsidRPr="0094014B" w:rsidRDefault="007B6F30">
      <w:pPr>
        <w:jc w:val="both"/>
        <w:rPr>
          <w:rFonts w:ascii="Arial" w:hAnsi="Arial"/>
        </w:rPr>
      </w:pPr>
      <w:r w:rsidRPr="0094014B">
        <w:rPr>
          <w:rFonts w:ascii="Arial" w:hAnsi="Arial"/>
          <w:b/>
        </w:rPr>
        <w:t>ART</w:t>
      </w:r>
      <w:r w:rsidR="004B67B8">
        <w:rPr>
          <w:rFonts w:ascii="Arial" w:hAnsi="Arial"/>
          <w:b/>
        </w:rPr>
        <w:t>Í</w:t>
      </w:r>
      <w:r w:rsidRPr="0094014B">
        <w:rPr>
          <w:rFonts w:ascii="Arial" w:hAnsi="Arial"/>
          <w:b/>
        </w:rPr>
        <w:t>CULO 28.-</w:t>
      </w:r>
      <w:r w:rsidRPr="0094014B">
        <w:rPr>
          <w:rFonts w:ascii="Arial" w:hAnsi="Arial"/>
        </w:rPr>
        <w:t xml:space="preserve"> El pago por la prestación de servicios profesionales, se sujetará a lo pactado en el contrato que se haya celebrado con el cliente; a falta de éste, a lo que dispongan los aranceles; y en defecto de uno y otros, a lo dispuesto sobre dicha materia por el Código Civil del el Estado.</w:t>
      </w:r>
    </w:p>
    <w:p w:rsidR="007B6F30" w:rsidRPr="0094014B" w:rsidRDefault="007B6F30">
      <w:pPr>
        <w:jc w:val="both"/>
        <w:rPr>
          <w:rFonts w:ascii="Arial" w:hAnsi="Arial"/>
        </w:rPr>
      </w:pPr>
    </w:p>
    <w:p w:rsidR="007B6F30" w:rsidRPr="0094014B" w:rsidRDefault="004B67B8">
      <w:pPr>
        <w:jc w:val="both"/>
        <w:rPr>
          <w:rFonts w:ascii="Arial" w:hAnsi="Arial"/>
        </w:rPr>
      </w:pPr>
      <w:r w:rsidRPr="0094014B">
        <w:rPr>
          <w:rFonts w:ascii="Arial" w:hAnsi="Arial"/>
          <w:b/>
        </w:rPr>
        <w:t>ARTÍCULO</w:t>
      </w:r>
      <w:r w:rsidR="007B6F30" w:rsidRPr="0094014B">
        <w:rPr>
          <w:rFonts w:ascii="Arial" w:hAnsi="Arial"/>
          <w:b/>
        </w:rPr>
        <w:t xml:space="preserve"> 29.-</w:t>
      </w:r>
      <w:r w:rsidR="007B6F30" w:rsidRPr="0094014B">
        <w:rPr>
          <w:rFonts w:ascii="Arial" w:hAnsi="Arial"/>
        </w:rPr>
        <w:t xml:space="preserve"> Las personas que ejerzan una profesión bajo la dirección o dependencia de otra y perciban por ello un salario, quedan sujetas por lo que a su contrato se refiere a los preceptos de la ley de la materia.</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b/>
        </w:rPr>
        <w:t>ART</w:t>
      </w:r>
      <w:r w:rsidR="004B67B8">
        <w:rPr>
          <w:rFonts w:ascii="Arial" w:hAnsi="Arial"/>
          <w:b/>
        </w:rPr>
        <w:t>Í</w:t>
      </w:r>
      <w:r w:rsidRPr="0094014B">
        <w:rPr>
          <w:rFonts w:ascii="Arial" w:hAnsi="Arial"/>
          <w:b/>
        </w:rPr>
        <w:t>CULO 30.-</w:t>
      </w:r>
      <w:r w:rsidRPr="0094014B">
        <w:rPr>
          <w:rFonts w:ascii="Arial" w:hAnsi="Arial"/>
        </w:rPr>
        <w:t xml:space="preserve"> Cuando exista conflicto entre los intereses individuales de los profesionales y los de la sociedad, sin que haya precepto expreso para resolverlo, la decisión que se adopte tendrá como </w:t>
      </w:r>
      <w:r w:rsidRPr="0094014B">
        <w:rPr>
          <w:rFonts w:ascii="Arial" w:hAnsi="Arial"/>
          <w:lang w:val="es-MX"/>
        </w:rPr>
        <w:t>prevalentes</w:t>
      </w:r>
      <w:r w:rsidRPr="0094014B">
        <w:rPr>
          <w:rFonts w:ascii="Arial" w:hAnsi="Arial"/>
        </w:rPr>
        <w:t xml:space="preserve"> los intereses de la sociedad.</w:t>
      </w:r>
    </w:p>
    <w:p w:rsidR="007B6F30" w:rsidRPr="0094014B" w:rsidRDefault="007B6F30">
      <w:pPr>
        <w:jc w:val="both"/>
        <w:rPr>
          <w:rFonts w:ascii="Arial" w:hAnsi="Arial"/>
        </w:rPr>
      </w:pPr>
    </w:p>
    <w:p w:rsidR="007B6F30" w:rsidRPr="0094014B" w:rsidRDefault="007B6F30">
      <w:pPr>
        <w:jc w:val="center"/>
        <w:rPr>
          <w:rFonts w:ascii="Arial" w:hAnsi="Arial"/>
          <w:b/>
        </w:rPr>
      </w:pPr>
      <w:r w:rsidRPr="0094014B">
        <w:rPr>
          <w:rFonts w:ascii="Arial" w:hAnsi="Arial"/>
          <w:b/>
        </w:rPr>
        <w:t>CAP</w:t>
      </w:r>
      <w:r w:rsidR="004B67B8">
        <w:rPr>
          <w:rFonts w:ascii="Arial" w:hAnsi="Arial"/>
          <w:b/>
        </w:rPr>
        <w:t>Í</w:t>
      </w:r>
      <w:r w:rsidRPr="0094014B">
        <w:rPr>
          <w:rFonts w:ascii="Arial" w:hAnsi="Arial"/>
          <w:b/>
        </w:rPr>
        <w:t>TULO IV</w:t>
      </w:r>
    </w:p>
    <w:p w:rsidR="007B6F30" w:rsidRPr="00361C3C" w:rsidRDefault="007B6F30">
      <w:pPr>
        <w:jc w:val="center"/>
        <w:rPr>
          <w:rFonts w:ascii="Arial" w:hAnsi="Arial"/>
          <w:b/>
          <w:sz w:val="16"/>
          <w:szCs w:val="16"/>
        </w:rPr>
      </w:pPr>
    </w:p>
    <w:p w:rsidR="007B6F30" w:rsidRPr="0094014B" w:rsidRDefault="007B6F30">
      <w:pPr>
        <w:jc w:val="center"/>
        <w:rPr>
          <w:rFonts w:ascii="Arial" w:hAnsi="Arial"/>
          <w:b/>
        </w:rPr>
      </w:pPr>
      <w:r w:rsidRPr="0094014B">
        <w:rPr>
          <w:rFonts w:ascii="Arial" w:hAnsi="Arial"/>
          <w:b/>
        </w:rPr>
        <w:t>De los Pasantes.</w:t>
      </w:r>
    </w:p>
    <w:p w:rsidR="007B6F30" w:rsidRPr="0094014B" w:rsidRDefault="007B6F30">
      <w:pPr>
        <w:jc w:val="both"/>
        <w:rPr>
          <w:rFonts w:ascii="Arial" w:hAnsi="Arial"/>
        </w:rPr>
      </w:pPr>
    </w:p>
    <w:p w:rsidR="004B67B8" w:rsidRPr="004B67B8" w:rsidRDefault="007B6F30" w:rsidP="004B67B8">
      <w:pPr>
        <w:autoSpaceDE w:val="0"/>
        <w:autoSpaceDN w:val="0"/>
        <w:adjustRightInd w:val="0"/>
        <w:jc w:val="both"/>
        <w:rPr>
          <w:rFonts w:ascii="Arial" w:hAnsi="Arial" w:cs="Arial"/>
          <w:lang w:eastAsia="es-ES"/>
        </w:rPr>
      </w:pPr>
      <w:r w:rsidRPr="0094014B">
        <w:rPr>
          <w:rFonts w:ascii="Arial" w:hAnsi="Arial"/>
          <w:b/>
        </w:rPr>
        <w:t>ART</w:t>
      </w:r>
      <w:r w:rsidR="004B67B8">
        <w:rPr>
          <w:rFonts w:ascii="Arial" w:hAnsi="Arial"/>
          <w:b/>
        </w:rPr>
        <w:t>Í</w:t>
      </w:r>
      <w:r w:rsidRPr="0094014B">
        <w:rPr>
          <w:rFonts w:ascii="Arial" w:hAnsi="Arial"/>
          <w:b/>
        </w:rPr>
        <w:t>CULO 31.-</w:t>
      </w:r>
      <w:r w:rsidRPr="0094014B">
        <w:rPr>
          <w:rFonts w:ascii="Arial" w:hAnsi="Arial"/>
        </w:rPr>
        <w:t xml:space="preserve"> </w:t>
      </w:r>
      <w:r w:rsidR="004B67B8" w:rsidRPr="004B67B8">
        <w:rPr>
          <w:rFonts w:ascii="Arial" w:hAnsi="Arial" w:cs="Arial"/>
          <w:lang w:eastAsia="es-ES"/>
        </w:rPr>
        <w:t>El Ejecutivo del Estado, por conducto de la Dirección, podrá extender autorización temporal hasta por dos años, a los “pasantes” de las diversas profesiones para prestar su servicio profesional con esa calidad.</w:t>
      </w:r>
    </w:p>
    <w:p w:rsidR="00822EF4" w:rsidRDefault="00822EF4">
      <w:pPr>
        <w:jc w:val="both"/>
        <w:rPr>
          <w:rFonts w:ascii="Arial" w:hAnsi="Arial"/>
          <w:b/>
        </w:rPr>
      </w:pPr>
    </w:p>
    <w:p w:rsidR="007B6F30" w:rsidRPr="0094014B" w:rsidRDefault="002F5DD9">
      <w:pPr>
        <w:jc w:val="both"/>
        <w:rPr>
          <w:rFonts w:ascii="Arial" w:hAnsi="Arial"/>
        </w:rPr>
      </w:pPr>
      <w:r>
        <w:rPr>
          <w:rFonts w:ascii="Arial" w:hAnsi="Arial"/>
          <w:b/>
        </w:rPr>
        <w:t>ARTÍCULO</w:t>
      </w:r>
      <w:r w:rsidR="007B6F30" w:rsidRPr="0094014B">
        <w:rPr>
          <w:rFonts w:ascii="Arial" w:hAnsi="Arial"/>
          <w:b/>
        </w:rPr>
        <w:t xml:space="preserve"> 32.-</w:t>
      </w:r>
      <w:r w:rsidR="007B6F30" w:rsidRPr="0094014B">
        <w:rPr>
          <w:rFonts w:ascii="Arial" w:hAnsi="Arial"/>
        </w:rPr>
        <w:t xml:space="preserve"> Para autorizar en su caso, la práctica profesional de los "pasantes", se requerirá:</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I.-</w:t>
      </w:r>
      <w:r w:rsidRPr="0094014B">
        <w:rPr>
          <w:rFonts w:ascii="Arial" w:hAnsi="Arial"/>
        </w:rPr>
        <w:t xml:space="preserve"> Que sean mayores de edad;</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II.-</w:t>
      </w:r>
      <w:r w:rsidRPr="0094014B">
        <w:rPr>
          <w:rFonts w:ascii="Arial" w:hAnsi="Arial"/>
        </w:rPr>
        <w:t xml:space="preserve"> Ser de reconocida buena conducta; y</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III.-</w:t>
      </w:r>
      <w:r w:rsidRPr="0094014B">
        <w:rPr>
          <w:rFonts w:ascii="Arial" w:hAnsi="Arial"/>
        </w:rPr>
        <w:t xml:space="preserve"> Que actúen bajo la dirección o vigilancia de un profesional con título registrado conforme a las prevenciones legales.</w:t>
      </w:r>
    </w:p>
    <w:p w:rsidR="007B6F30" w:rsidRPr="0094014B" w:rsidRDefault="007B6F30">
      <w:pPr>
        <w:jc w:val="center"/>
        <w:rPr>
          <w:rFonts w:ascii="Arial" w:hAnsi="Arial"/>
        </w:rPr>
      </w:pPr>
    </w:p>
    <w:p w:rsidR="007B6F30" w:rsidRPr="0094014B" w:rsidRDefault="007B6F30">
      <w:pPr>
        <w:jc w:val="center"/>
        <w:rPr>
          <w:rFonts w:ascii="Arial" w:hAnsi="Arial"/>
          <w:b/>
        </w:rPr>
      </w:pPr>
      <w:r w:rsidRPr="0094014B">
        <w:rPr>
          <w:rFonts w:ascii="Arial" w:hAnsi="Arial"/>
          <w:b/>
        </w:rPr>
        <w:t>CAP</w:t>
      </w:r>
      <w:r w:rsidR="004B67B8">
        <w:rPr>
          <w:rFonts w:ascii="Arial" w:hAnsi="Arial"/>
          <w:b/>
        </w:rPr>
        <w:t>Í</w:t>
      </w:r>
      <w:r w:rsidRPr="0094014B">
        <w:rPr>
          <w:rFonts w:ascii="Arial" w:hAnsi="Arial"/>
          <w:b/>
        </w:rPr>
        <w:t>TULO V</w:t>
      </w:r>
    </w:p>
    <w:p w:rsidR="007B6F30" w:rsidRPr="00361C3C" w:rsidRDefault="007B6F30">
      <w:pPr>
        <w:jc w:val="center"/>
        <w:rPr>
          <w:rFonts w:ascii="Arial" w:hAnsi="Arial"/>
          <w:b/>
          <w:sz w:val="16"/>
          <w:szCs w:val="16"/>
        </w:rPr>
      </w:pPr>
    </w:p>
    <w:p w:rsidR="007B6F30" w:rsidRPr="0094014B" w:rsidRDefault="007B6F30">
      <w:pPr>
        <w:jc w:val="center"/>
        <w:rPr>
          <w:rFonts w:ascii="Arial" w:hAnsi="Arial"/>
          <w:b/>
        </w:rPr>
      </w:pPr>
      <w:r w:rsidRPr="0094014B">
        <w:rPr>
          <w:rFonts w:ascii="Arial" w:hAnsi="Arial"/>
          <w:b/>
        </w:rPr>
        <w:t>De los Prácticos</w:t>
      </w:r>
    </w:p>
    <w:p w:rsidR="007B6F30" w:rsidRPr="0094014B" w:rsidRDefault="007B6F30">
      <w:pPr>
        <w:jc w:val="both"/>
        <w:rPr>
          <w:rFonts w:ascii="Arial" w:hAnsi="Arial"/>
        </w:rPr>
      </w:pPr>
    </w:p>
    <w:p w:rsidR="004B67B8" w:rsidRPr="004B67B8" w:rsidRDefault="007B6F30" w:rsidP="004B67B8">
      <w:pPr>
        <w:autoSpaceDE w:val="0"/>
        <w:autoSpaceDN w:val="0"/>
        <w:adjustRightInd w:val="0"/>
        <w:jc w:val="both"/>
        <w:rPr>
          <w:rFonts w:ascii="Arial" w:hAnsi="Arial" w:cs="Arial"/>
          <w:lang w:eastAsia="es-ES"/>
        </w:rPr>
      </w:pPr>
      <w:r w:rsidRPr="0094014B">
        <w:rPr>
          <w:rFonts w:ascii="Arial" w:hAnsi="Arial"/>
          <w:b/>
        </w:rPr>
        <w:t>ART</w:t>
      </w:r>
      <w:r w:rsidR="004B67B8">
        <w:rPr>
          <w:rFonts w:ascii="Arial" w:hAnsi="Arial"/>
          <w:b/>
        </w:rPr>
        <w:t>Í</w:t>
      </w:r>
      <w:r w:rsidRPr="0094014B">
        <w:rPr>
          <w:rFonts w:ascii="Arial" w:hAnsi="Arial"/>
          <w:b/>
        </w:rPr>
        <w:t>CULO 33.-</w:t>
      </w:r>
      <w:r w:rsidRPr="0094014B">
        <w:rPr>
          <w:rFonts w:ascii="Arial" w:hAnsi="Arial"/>
        </w:rPr>
        <w:t xml:space="preserve"> </w:t>
      </w:r>
      <w:r w:rsidR="004B67B8" w:rsidRPr="004B67B8">
        <w:rPr>
          <w:rFonts w:ascii="Arial" w:hAnsi="Arial" w:cs="Arial"/>
          <w:lang w:eastAsia="es-ES"/>
        </w:rPr>
        <w:t>La Dirección podrá autorizar con el carácter de práctico, a las personas que llenen los siguientes requisitos:</w:t>
      </w:r>
    </w:p>
    <w:p w:rsidR="007B6F30" w:rsidRPr="004B67B8" w:rsidRDefault="007B6F30" w:rsidP="004B67B8">
      <w:pPr>
        <w:jc w:val="both"/>
        <w:rPr>
          <w:rFonts w:ascii="Arial" w:hAnsi="Arial"/>
        </w:rPr>
      </w:pPr>
    </w:p>
    <w:p w:rsidR="007B6F30" w:rsidRPr="0094014B" w:rsidRDefault="007B6F30">
      <w:pPr>
        <w:jc w:val="both"/>
        <w:rPr>
          <w:rFonts w:ascii="Arial" w:hAnsi="Arial"/>
        </w:rPr>
      </w:pPr>
      <w:r w:rsidRPr="009E3B7A">
        <w:rPr>
          <w:rFonts w:ascii="Arial" w:hAnsi="Arial"/>
          <w:b/>
        </w:rPr>
        <w:t>I.-</w:t>
      </w:r>
      <w:r w:rsidRPr="0094014B">
        <w:rPr>
          <w:rFonts w:ascii="Arial" w:hAnsi="Arial"/>
        </w:rPr>
        <w:t xml:space="preserve"> Saber leer y escribir;</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II.-</w:t>
      </w:r>
      <w:r w:rsidRPr="0094014B">
        <w:rPr>
          <w:rFonts w:ascii="Arial" w:hAnsi="Arial"/>
        </w:rPr>
        <w:t xml:space="preserve"> Ser de reconocida buena conducta;</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III.-</w:t>
      </w:r>
      <w:r w:rsidRPr="0094014B">
        <w:rPr>
          <w:rFonts w:ascii="Arial" w:hAnsi="Arial"/>
        </w:rPr>
        <w:t xml:space="preserve"> Haber sido examinadas y aprobadas al tenor de las disposiciones del presente capítulo.</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 xml:space="preserve">Sólo se otorgarán autorizaciones para ejercer en calidad </w:t>
      </w:r>
      <w:r w:rsidR="00361C3C">
        <w:rPr>
          <w:rFonts w:ascii="Arial" w:hAnsi="Arial"/>
        </w:rPr>
        <w:t xml:space="preserve">de </w:t>
      </w:r>
      <w:r w:rsidRPr="0094014B">
        <w:rPr>
          <w:rFonts w:ascii="Arial" w:hAnsi="Arial"/>
        </w:rPr>
        <w:t>práctico en regiones en que no hubiere profesionales radicados.</w:t>
      </w:r>
    </w:p>
    <w:p w:rsidR="007B6F30" w:rsidRPr="0094014B" w:rsidRDefault="007B6F30">
      <w:pPr>
        <w:jc w:val="both"/>
        <w:rPr>
          <w:rFonts w:ascii="Arial" w:hAnsi="Arial"/>
        </w:rPr>
      </w:pPr>
    </w:p>
    <w:p w:rsidR="004B67B8" w:rsidRPr="004B67B8" w:rsidRDefault="004B67B8" w:rsidP="004B67B8">
      <w:pPr>
        <w:autoSpaceDE w:val="0"/>
        <w:autoSpaceDN w:val="0"/>
        <w:adjustRightInd w:val="0"/>
        <w:jc w:val="both"/>
        <w:rPr>
          <w:rFonts w:ascii="Arial" w:hAnsi="Arial" w:cs="Arial"/>
          <w:lang w:eastAsia="es-ES"/>
        </w:rPr>
      </w:pPr>
      <w:r w:rsidRPr="0094014B">
        <w:rPr>
          <w:rFonts w:ascii="Arial" w:hAnsi="Arial"/>
          <w:b/>
        </w:rPr>
        <w:t>ARTÍCULO</w:t>
      </w:r>
      <w:r w:rsidR="007B6F30" w:rsidRPr="0094014B">
        <w:rPr>
          <w:rFonts w:ascii="Arial" w:hAnsi="Arial"/>
          <w:b/>
        </w:rPr>
        <w:t xml:space="preserve"> 34.-</w:t>
      </w:r>
      <w:r w:rsidRPr="004B67B8">
        <w:rPr>
          <w:rFonts w:ascii="Arial" w:hAnsi="Arial" w:cs="Arial"/>
          <w:sz w:val="24"/>
          <w:szCs w:val="24"/>
          <w:lang w:eastAsia="es-ES"/>
        </w:rPr>
        <w:t xml:space="preserve"> </w:t>
      </w:r>
      <w:r w:rsidRPr="004B67B8">
        <w:rPr>
          <w:rFonts w:ascii="Arial" w:hAnsi="Arial" w:cs="Arial"/>
          <w:lang w:eastAsia="es-ES"/>
        </w:rPr>
        <w:t>Las autorizaciones expedidas por la Dirección para ejercer profesionalmente en calidad de práctico, no constituirán un derecho adquirido a favor del beneficiario.</w:t>
      </w:r>
    </w:p>
    <w:p w:rsidR="007B6F30" w:rsidRPr="0094014B" w:rsidRDefault="007B6F30">
      <w:pPr>
        <w:jc w:val="both"/>
        <w:rPr>
          <w:rFonts w:ascii="Arial" w:hAnsi="Arial"/>
        </w:rPr>
      </w:pPr>
    </w:p>
    <w:p w:rsidR="004B67B8" w:rsidRPr="004B67B8" w:rsidRDefault="004B67B8" w:rsidP="004B67B8">
      <w:pPr>
        <w:autoSpaceDE w:val="0"/>
        <w:autoSpaceDN w:val="0"/>
        <w:adjustRightInd w:val="0"/>
        <w:jc w:val="both"/>
        <w:rPr>
          <w:rFonts w:ascii="Arial" w:hAnsi="Arial" w:cs="Arial"/>
          <w:lang w:eastAsia="es-ES"/>
        </w:rPr>
      </w:pPr>
      <w:r w:rsidRPr="0094014B">
        <w:rPr>
          <w:rFonts w:ascii="Arial" w:hAnsi="Arial"/>
          <w:b/>
        </w:rPr>
        <w:t>ARTÍCULO</w:t>
      </w:r>
      <w:r w:rsidR="007B6F30" w:rsidRPr="0094014B">
        <w:rPr>
          <w:rFonts w:ascii="Arial" w:hAnsi="Arial"/>
          <w:b/>
        </w:rPr>
        <w:t xml:space="preserve"> 35.-</w:t>
      </w:r>
      <w:r w:rsidR="007B6F30" w:rsidRPr="0094014B">
        <w:rPr>
          <w:rFonts w:ascii="Arial" w:hAnsi="Arial"/>
        </w:rPr>
        <w:t xml:space="preserve"> </w:t>
      </w:r>
      <w:r w:rsidRPr="004B67B8">
        <w:rPr>
          <w:rFonts w:ascii="Arial" w:hAnsi="Arial" w:cs="Arial"/>
          <w:lang w:eastAsia="es-ES"/>
        </w:rPr>
        <w:t>El examen a que se sujetarán los aspirantes consistirá en una prueba teórico práctica, en que los interesados demostrarán tener los conocimientos necesarios en las materias que para cada profesión señale la Dirección.</w:t>
      </w:r>
    </w:p>
    <w:p w:rsidR="004B67B8" w:rsidRPr="004B67B8" w:rsidRDefault="004B67B8" w:rsidP="004B67B8">
      <w:pPr>
        <w:jc w:val="both"/>
        <w:rPr>
          <w:rFonts w:ascii="Arial" w:hAnsi="Arial"/>
        </w:rPr>
      </w:pPr>
    </w:p>
    <w:p w:rsidR="004B67B8" w:rsidRPr="004B67B8" w:rsidRDefault="004B67B8" w:rsidP="004B67B8">
      <w:pPr>
        <w:autoSpaceDE w:val="0"/>
        <w:autoSpaceDN w:val="0"/>
        <w:adjustRightInd w:val="0"/>
        <w:jc w:val="both"/>
        <w:rPr>
          <w:rFonts w:ascii="Arial" w:hAnsi="Arial" w:cs="Arial"/>
          <w:lang w:eastAsia="es-ES"/>
        </w:rPr>
      </w:pPr>
      <w:r w:rsidRPr="0094014B">
        <w:rPr>
          <w:rFonts w:ascii="Arial" w:hAnsi="Arial"/>
          <w:b/>
        </w:rPr>
        <w:t>ARTÍCULO</w:t>
      </w:r>
      <w:r w:rsidR="007B6F30" w:rsidRPr="0094014B">
        <w:rPr>
          <w:rFonts w:ascii="Arial" w:hAnsi="Arial"/>
          <w:b/>
        </w:rPr>
        <w:t xml:space="preserve"> 36.-</w:t>
      </w:r>
      <w:r w:rsidR="007B6F30" w:rsidRPr="0094014B">
        <w:rPr>
          <w:rFonts w:ascii="Arial" w:hAnsi="Arial"/>
        </w:rPr>
        <w:t xml:space="preserve"> </w:t>
      </w:r>
      <w:r w:rsidRPr="004B67B8">
        <w:rPr>
          <w:rFonts w:ascii="Arial" w:hAnsi="Arial" w:cs="Arial"/>
          <w:lang w:eastAsia="es-ES"/>
        </w:rPr>
        <w:t>La Dirección designará a un jurado integrado por tres profesionales de la rama de que se trate, con título debidamente registrado ante el mismo y con cinco años de ejercicio profesional. Los integrantes de los jurados deberán pertenecer a los Colegios Profesionales respectivos, si es que los hay, y en su ausencia por profesionales de prestigio.</w:t>
      </w:r>
    </w:p>
    <w:p w:rsidR="004B67B8" w:rsidRPr="0094014B" w:rsidRDefault="004B67B8">
      <w:pPr>
        <w:jc w:val="both"/>
        <w:rPr>
          <w:rFonts w:ascii="Arial" w:hAnsi="Arial"/>
        </w:rPr>
      </w:pPr>
    </w:p>
    <w:p w:rsidR="004B67B8" w:rsidRPr="004B67B8" w:rsidRDefault="007B6F30" w:rsidP="004B67B8">
      <w:pPr>
        <w:autoSpaceDE w:val="0"/>
        <w:autoSpaceDN w:val="0"/>
        <w:adjustRightInd w:val="0"/>
        <w:jc w:val="both"/>
        <w:rPr>
          <w:rFonts w:ascii="Arial" w:hAnsi="Arial" w:cs="Arial"/>
          <w:lang w:eastAsia="es-ES"/>
        </w:rPr>
      </w:pPr>
      <w:r w:rsidRPr="0094014B">
        <w:rPr>
          <w:rFonts w:ascii="Arial" w:hAnsi="Arial"/>
          <w:b/>
        </w:rPr>
        <w:t>ART</w:t>
      </w:r>
      <w:r w:rsidR="004B67B8">
        <w:rPr>
          <w:rFonts w:ascii="Arial" w:hAnsi="Arial"/>
          <w:b/>
        </w:rPr>
        <w:t>Í</w:t>
      </w:r>
      <w:r w:rsidRPr="0094014B">
        <w:rPr>
          <w:rFonts w:ascii="Arial" w:hAnsi="Arial"/>
          <w:b/>
        </w:rPr>
        <w:t>CULO 37.-</w:t>
      </w:r>
      <w:r w:rsidRPr="0094014B">
        <w:rPr>
          <w:rFonts w:ascii="Arial" w:hAnsi="Arial"/>
        </w:rPr>
        <w:t xml:space="preserve"> </w:t>
      </w:r>
      <w:r w:rsidR="004B67B8" w:rsidRPr="004B67B8">
        <w:rPr>
          <w:rFonts w:ascii="Arial" w:hAnsi="Arial" w:cs="Arial"/>
          <w:lang w:eastAsia="es-ES"/>
        </w:rPr>
        <w:t>Las autorizaciones serán temporales, no pudiendo exceder de tres años. El solo vencimiento del plazo para el cual sean concedidas, será suficiente para que la persona autorizada cese de ejercer. La Dirección podrá conceder una o varias prórrogas, cuando a su juicio subsistan las condiciones que motivaron la expedición del permiso.</w:t>
      </w:r>
    </w:p>
    <w:p w:rsidR="00822EF4" w:rsidRDefault="00822EF4" w:rsidP="004B67B8">
      <w:pPr>
        <w:autoSpaceDE w:val="0"/>
        <w:autoSpaceDN w:val="0"/>
        <w:adjustRightInd w:val="0"/>
        <w:jc w:val="both"/>
        <w:rPr>
          <w:rFonts w:ascii="Arial" w:hAnsi="Arial"/>
          <w:b/>
        </w:rPr>
      </w:pPr>
    </w:p>
    <w:p w:rsidR="004B67B8" w:rsidRPr="004B67B8" w:rsidRDefault="004B67B8" w:rsidP="004B67B8">
      <w:pPr>
        <w:autoSpaceDE w:val="0"/>
        <w:autoSpaceDN w:val="0"/>
        <w:adjustRightInd w:val="0"/>
        <w:jc w:val="both"/>
        <w:rPr>
          <w:rFonts w:ascii="Arial" w:hAnsi="Arial" w:cs="Arial"/>
          <w:lang w:eastAsia="es-ES"/>
        </w:rPr>
      </w:pPr>
      <w:r w:rsidRPr="0094014B">
        <w:rPr>
          <w:rFonts w:ascii="Arial" w:hAnsi="Arial"/>
          <w:b/>
        </w:rPr>
        <w:t>ARTÍCULO</w:t>
      </w:r>
      <w:r w:rsidR="007B6F30" w:rsidRPr="0094014B">
        <w:rPr>
          <w:rFonts w:ascii="Arial" w:hAnsi="Arial"/>
          <w:b/>
        </w:rPr>
        <w:t xml:space="preserve"> 38.-</w:t>
      </w:r>
      <w:r w:rsidR="007B6F30" w:rsidRPr="0094014B">
        <w:rPr>
          <w:rFonts w:ascii="Arial" w:hAnsi="Arial"/>
        </w:rPr>
        <w:t xml:space="preserve"> </w:t>
      </w:r>
      <w:r w:rsidRPr="004B67B8">
        <w:rPr>
          <w:rFonts w:ascii="Arial" w:hAnsi="Arial" w:cs="Arial"/>
          <w:lang w:eastAsia="es-ES"/>
        </w:rPr>
        <w:t>Las autorizaciones podrán revocarse por la Dirección cuando así convenga al interés social, en los casos siguientes:</w:t>
      </w:r>
    </w:p>
    <w:p w:rsidR="004B67B8" w:rsidRPr="0094014B" w:rsidRDefault="004B67B8">
      <w:pPr>
        <w:jc w:val="both"/>
        <w:rPr>
          <w:rFonts w:ascii="Arial" w:hAnsi="Arial"/>
        </w:rPr>
      </w:pPr>
    </w:p>
    <w:p w:rsidR="007B6F30" w:rsidRPr="0094014B" w:rsidRDefault="007B6F30">
      <w:pPr>
        <w:jc w:val="both"/>
        <w:rPr>
          <w:rFonts w:ascii="Arial" w:hAnsi="Arial"/>
        </w:rPr>
      </w:pPr>
      <w:r w:rsidRPr="009E3B7A">
        <w:rPr>
          <w:rFonts w:ascii="Arial" w:hAnsi="Arial"/>
          <w:b/>
        </w:rPr>
        <w:t>I.-</w:t>
      </w:r>
      <w:r w:rsidRPr="0094014B">
        <w:rPr>
          <w:rFonts w:ascii="Arial" w:hAnsi="Arial"/>
        </w:rPr>
        <w:t xml:space="preserve"> Cuando los titulares de ellas sean condenados por delitos que merezcan pena corporal;</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II.-</w:t>
      </w:r>
      <w:r w:rsidRPr="0094014B">
        <w:rPr>
          <w:rFonts w:ascii="Arial" w:hAnsi="Arial"/>
        </w:rPr>
        <w:t xml:space="preserve"> Por incurrir en responsabilidad de carácter civil o administrativo con motivo del ejercicio autorizado;</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III.-</w:t>
      </w:r>
      <w:r w:rsidRPr="0094014B">
        <w:rPr>
          <w:rFonts w:ascii="Arial" w:hAnsi="Arial"/>
        </w:rPr>
        <w:t xml:space="preserve"> Por manifestar inmoralidad en la prestación del servicio.</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En toda revocación deberá oírse al interesado.</w:t>
      </w:r>
    </w:p>
    <w:p w:rsidR="00410002" w:rsidRDefault="00410002">
      <w:pPr>
        <w:jc w:val="both"/>
        <w:rPr>
          <w:rFonts w:ascii="Arial" w:hAnsi="Arial"/>
        </w:rPr>
      </w:pPr>
    </w:p>
    <w:p w:rsidR="007B6F30" w:rsidRPr="0094014B" w:rsidRDefault="007B6F30">
      <w:pPr>
        <w:jc w:val="center"/>
        <w:rPr>
          <w:rFonts w:ascii="Arial" w:hAnsi="Arial"/>
          <w:b/>
        </w:rPr>
      </w:pPr>
      <w:r w:rsidRPr="0094014B">
        <w:rPr>
          <w:rFonts w:ascii="Arial" w:hAnsi="Arial"/>
          <w:b/>
        </w:rPr>
        <w:t>CAP</w:t>
      </w:r>
      <w:r w:rsidR="004B67B8">
        <w:rPr>
          <w:rFonts w:ascii="Arial" w:hAnsi="Arial"/>
          <w:b/>
        </w:rPr>
        <w:t>Í</w:t>
      </w:r>
      <w:r w:rsidRPr="0094014B">
        <w:rPr>
          <w:rFonts w:ascii="Arial" w:hAnsi="Arial"/>
          <w:b/>
        </w:rPr>
        <w:t>TULO VI</w:t>
      </w:r>
    </w:p>
    <w:p w:rsidR="007B6F30" w:rsidRPr="0094014B" w:rsidRDefault="007B6F30">
      <w:pPr>
        <w:jc w:val="center"/>
        <w:rPr>
          <w:rFonts w:ascii="Arial" w:hAnsi="Arial"/>
          <w:b/>
        </w:rPr>
      </w:pPr>
    </w:p>
    <w:p w:rsidR="007B6F30" w:rsidRPr="0094014B" w:rsidRDefault="007B6F30">
      <w:pPr>
        <w:jc w:val="center"/>
        <w:rPr>
          <w:rFonts w:ascii="Arial" w:hAnsi="Arial"/>
          <w:b/>
        </w:rPr>
      </w:pPr>
      <w:r w:rsidRPr="0094014B">
        <w:rPr>
          <w:rFonts w:ascii="Arial" w:hAnsi="Arial"/>
          <w:b/>
        </w:rPr>
        <w:t xml:space="preserve">De los Servicios Profesionales de </w:t>
      </w:r>
      <w:r w:rsidR="008E470C" w:rsidRPr="0094014B">
        <w:rPr>
          <w:rFonts w:ascii="Arial" w:hAnsi="Arial"/>
          <w:b/>
        </w:rPr>
        <w:t>Índole</w:t>
      </w:r>
      <w:r w:rsidRPr="0094014B">
        <w:rPr>
          <w:rFonts w:ascii="Arial" w:hAnsi="Arial"/>
          <w:b/>
        </w:rPr>
        <w:t xml:space="preserve"> Social.</w:t>
      </w:r>
    </w:p>
    <w:p w:rsidR="007B6F30" w:rsidRPr="0094014B" w:rsidRDefault="007B6F30">
      <w:pPr>
        <w:jc w:val="both"/>
        <w:rPr>
          <w:rFonts w:ascii="Arial" w:hAnsi="Arial"/>
          <w:b/>
        </w:rPr>
      </w:pPr>
    </w:p>
    <w:p w:rsidR="007B6F30" w:rsidRPr="0094014B" w:rsidRDefault="007B6F30">
      <w:pPr>
        <w:jc w:val="both"/>
        <w:rPr>
          <w:rFonts w:ascii="Arial" w:hAnsi="Arial"/>
        </w:rPr>
      </w:pPr>
      <w:r w:rsidRPr="0094014B">
        <w:rPr>
          <w:rFonts w:ascii="Arial" w:hAnsi="Arial"/>
          <w:b/>
        </w:rPr>
        <w:t>ART</w:t>
      </w:r>
      <w:r w:rsidR="004B67B8">
        <w:rPr>
          <w:rFonts w:ascii="Arial" w:hAnsi="Arial"/>
          <w:b/>
        </w:rPr>
        <w:t>Í</w:t>
      </w:r>
      <w:r w:rsidRPr="0094014B">
        <w:rPr>
          <w:rFonts w:ascii="Arial" w:hAnsi="Arial"/>
          <w:b/>
        </w:rPr>
        <w:t>CULO 39.-</w:t>
      </w:r>
      <w:r w:rsidRPr="0094014B">
        <w:rPr>
          <w:rFonts w:ascii="Arial" w:hAnsi="Arial"/>
        </w:rPr>
        <w:t xml:space="preserve"> Para efectos de esta Ley, por "Servicio Profesional de </w:t>
      </w:r>
      <w:r w:rsidR="008E470C" w:rsidRPr="0094014B">
        <w:rPr>
          <w:rFonts w:ascii="Arial" w:hAnsi="Arial"/>
        </w:rPr>
        <w:t>Índole</w:t>
      </w:r>
      <w:r w:rsidRPr="0094014B">
        <w:rPr>
          <w:rFonts w:ascii="Arial" w:hAnsi="Arial"/>
        </w:rPr>
        <w:t xml:space="preserve"> Social", se entiende la actividad de carácter temporal y gratuita, salvo la excepción contemplada en el artículo siguiente, que ejecuten los estudiantes de una carrera profesional, o los profesionales, en interés de la sociedad y del Estado.</w:t>
      </w:r>
    </w:p>
    <w:p w:rsidR="00BE1A29" w:rsidRPr="00361C3C" w:rsidRDefault="00BE1A29">
      <w:pPr>
        <w:jc w:val="both"/>
        <w:rPr>
          <w:rFonts w:ascii="Arial" w:hAnsi="Arial"/>
          <w:sz w:val="18"/>
          <w:szCs w:val="18"/>
        </w:rPr>
      </w:pPr>
    </w:p>
    <w:p w:rsidR="007B6F30" w:rsidRPr="0094014B" w:rsidRDefault="004B67B8">
      <w:pPr>
        <w:jc w:val="both"/>
        <w:rPr>
          <w:rFonts w:ascii="Arial" w:hAnsi="Arial"/>
        </w:rPr>
      </w:pPr>
      <w:r w:rsidRPr="0094014B">
        <w:rPr>
          <w:rFonts w:ascii="Arial" w:hAnsi="Arial"/>
          <w:b/>
        </w:rPr>
        <w:t>ARTÍCULO</w:t>
      </w:r>
      <w:r w:rsidR="007B6F30" w:rsidRPr="0094014B">
        <w:rPr>
          <w:rFonts w:ascii="Arial" w:hAnsi="Arial"/>
          <w:b/>
        </w:rPr>
        <w:t xml:space="preserve"> 40.-</w:t>
      </w:r>
      <w:r w:rsidR="007B6F30" w:rsidRPr="0094014B">
        <w:rPr>
          <w:rFonts w:ascii="Arial" w:hAnsi="Arial"/>
        </w:rPr>
        <w:t xml:space="preserve"> Los servicios profesionales de índole social podrán ser remunerados de acuerdo a las disposiciones que para el efecto se dicten, pero cuando el servicio social absorba totalmente las actividades del pasante o estudiante, la remuneración deberá ser suficiente para la obtención de satisfactores que le garanticen una vida digna.</w:t>
      </w:r>
    </w:p>
    <w:p w:rsidR="00BE1A29" w:rsidRPr="002F5DD9" w:rsidRDefault="00BE1A29">
      <w:pPr>
        <w:jc w:val="both"/>
        <w:rPr>
          <w:rFonts w:ascii="Arial" w:hAnsi="Arial"/>
          <w:sz w:val="16"/>
          <w:szCs w:val="16"/>
        </w:rPr>
      </w:pPr>
    </w:p>
    <w:p w:rsidR="007B6F30" w:rsidRPr="0094014B" w:rsidRDefault="004B67B8">
      <w:pPr>
        <w:jc w:val="both"/>
        <w:rPr>
          <w:rFonts w:ascii="Arial" w:hAnsi="Arial"/>
        </w:rPr>
      </w:pPr>
      <w:r w:rsidRPr="0094014B">
        <w:rPr>
          <w:rFonts w:ascii="Arial" w:hAnsi="Arial"/>
          <w:b/>
        </w:rPr>
        <w:t>ARTÍCULO</w:t>
      </w:r>
      <w:r w:rsidR="007B6F30" w:rsidRPr="0094014B">
        <w:rPr>
          <w:rFonts w:ascii="Arial" w:hAnsi="Arial"/>
          <w:b/>
        </w:rPr>
        <w:t xml:space="preserve"> 41.-</w:t>
      </w:r>
      <w:r w:rsidR="007B6F30" w:rsidRPr="0094014B">
        <w:rPr>
          <w:rFonts w:ascii="Arial" w:hAnsi="Arial"/>
        </w:rPr>
        <w:t xml:space="preserve"> Los servicios profesionales de índole social deberán ser prestados:</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I.-</w:t>
      </w:r>
      <w:r w:rsidRPr="0094014B">
        <w:rPr>
          <w:rFonts w:ascii="Arial" w:hAnsi="Arial"/>
        </w:rPr>
        <w:t xml:space="preserve"> Por los estudiantes de las profesiones anotadas en el </w:t>
      </w:r>
      <w:r w:rsidR="009B5A69" w:rsidRPr="0094014B">
        <w:rPr>
          <w:rFonts w:ascii="Arial" w:hAnsi="Arial"/>
        </w:rPr>
        <w:t xml:space="preserve">Artículo </w:t>
      </w:r>
      <w:r w:rsidRPr="0094014B">
        <w:rPr>
          <w:rFonts w:ascii="Arial" w:hAnsi="Arial"/>
        </w:rPr>
        <w:t>5 de esta Ley, como requisito previo a la obtención de su título profesional durante un lapso no menor de seis meses ni mayor de dos años; los estudiantes o egresados de las instituciones universitarias o de educación superior existentes en la Entidad, deberán prestar preferente sus servicios en el Estado de Tamaulipas; la realización de éste o de actividades que con dicho carácter pudieren corresponder, según el tipo de profesión, sea por estudiantes, pasantes o graduados, que no hubieren cursado la carrera profesional en instituciones ubicadas en la Entidad, podrá autorizarse bajo circunstancias de reciprocidad;</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II.-</w:t>
      </w:r>
      <w:r w:rsidRPr="0094014B">
        <w:rPr>
          <w:rFonts w:ascii="Arial" w:hAnsi="Arial"/>
        </w:rPr>
        <w:t xml:space="preserve"> Por los profesionistas cuando así le sea solicitado por las autoridades competentes, siempre que la naturaleza del servicio sea de carácter temporal y no resulte incompatible con sus actividades y se trate de casos de emergencia, epidemias, desastres y demás circunstancias graves que afecten a la comunidad.</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III.-</w:t>
      </w:r>
      <w:r w:rsidRPr="0094014B">
        <w:rPr>
          <w:rFonts w:ascii="Arial" w:hAnsi="Arial"/>
        </w:rPr>
        <w:t xml:space="preserve"> Por los Colegios Profesionales.</w:t>
      </w:r>
    </w:p>
    <w:p w:rsidR="00BE1A29" w:rsidRPr="0094014B" w:rsidRDefault="00BE1A29">
      <w:pPr>
        <w:jc w:val="both"/>
        <w:rPr>
          <w:rFonts w:ascii="Arial" w:hAnsi="Arial"/>
        </w:rPr>
      </w:pPr>
    </w:p>
    <w:p w:rsidR="004B67B8" w:rsidRPr="004B67B8" w:rsidRDefault="004B67B8" w:rsidP="004B67B8">
      <w:pPr>
        <w:autoSpaceDE w:val="0"/>
        <w:autoSpaceDN w:val="0"/>
        <w:adjustRightInd w:val="0"/>
        <w:jc w:val="both"/>
        <w:rPr>
          <w:rFonts w:ascii="Arial" w:hAnsi="Arial" w:cs="Arial"/>
          <w:lang w:eastAsia="es-ES"/>
        </w:rPr>
      </w:pPr>
      <w:r w:rsidRPr="0094014B">
        <w:rPr>
          <w:rFonts w:ascii="Arial" w:hAnsi="Arial"/>
          <w:b/>
        </w:rPr>
        <w:t>ARTÍCULO</w:t>
      </w:r>
      <w:r w:rsidR="007B6F30" w:rsidRPr="0094014B">
        <w:rPr>
          <w:rFonts w:ascii="Arial" w:hAnsi="Arial"/>
          <w:b/>
        </w:rPr>
        <w:t xml:space="preserve"> 42.-</w:t>
      </w:r>
      <w:r w:rsidR="007B6F30" w:rsidRPr="0094014B">
        <w:rPr>
          <w:rFonts w:ascii="Arial" w:hAnsi="Arial"/>
        </w:rPr>
        <w:t xml:space="preserve"> </w:t>
      </w:r>
      <w:r w:rsidRPr="004B67B8">
        <w:rPr>
          <w:rFonts w:ascii="Arial" w:hAnsi="Arial" w:cs="Arial"/>
          <w:lang w:eastAsia="es-ES"/>
        </w:rPr>
        <w:t>La prestación de los servicios profesionales de índole social señalados en la fracción I del artículo que antecede, será directamente exigida por las Instituciones Universitarias o de Educación Superior correspondientes; en los demás supuestos lo hará la Dirección.</w:t>
      </w:r>
    </w:p>
    <w:p w:rsidR="007658FE" w:rsidRDefault="007658FE">
      <w:pPr>
        <w:jc w:val="center"/>
        <w:rPr>
          <w:rFonts w:ascii="Arial" w:hAnsi="Arial"/>
          <w:b/>
        </w:rPr>
      </w:pPr>
    </w:p>
    <w:p w:rsidR="007B6F30" w:rsidRPr="0094014B" w:rsidRDefault="007B6F30">
      <w:pPr>
        <w:jc w:val="center"/>
        <w:rPr>
          <w:rFonts w:ascii="Arial" w:hAnsi="Arial"/>
          <w:b/>
        </w:rPr>
      </w:pPr>
      <w:r w:rsidRPr="0094014B">
        <w:rPr>
          <w:rFonts w:ascii="Arial" w:hAnsi="Arial"/>
          <w:b/>
        </w:rPr>
        <w:t>CAP</w:t>
      </w:r>
      <w:r w:rsidR="004B67B8">
        <w:rPr>
          <w:rFonts w:ascii="Arial" w:hAnsi="Arial"/>
          <w:b/>
        </w:rPr>
        <w:t>Í</w:t>
      </w:r>
      <w:r w:rsidRPr="0094014B">
        <w:rPr>
          <w:rFonts w:ascii="Arial" w:hAnsi="Arial"/>
          <w:b/>
        </w:rPr>
        <w:t>TULO VII</w:t>
      </w:r>
    </w:p>
    <w:p w:rsidR="007B6F30" w:rsidRPr="0094014B" w:rsidRDefault="007B6F30">
      <w:pPr>
        <w:jc w:val="center"/>
        <w:rPr>
          <w:rFonts w:ascii="Arial" w:hAnsi="Arial"/>
          <w:b/>
        </w:rPr>
      </w:pPr>
      <w:r w:rsidRPr="0094014B">
        <w:rPr>
          <w:rFonts w:ascii="Arial" w:hAnsi="Arial"/>
          <w:b/>
        </w:rPr>
        <w:t>De los Colegios de Profesionales.</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b/>
        </w:rPr>
        <w:t>ART</w:t>
      </w:r>
      <w:r w:rsidR="004B67B8">
        <w:rPr>
          <w:rFonts w:ascii="Arial" w:hAnsi="Arial"/>
          <w:b/>
        </w:rPr>
        <w:t>Í</w:t>
      </w:r>
      <w:r w:rsidRPr="0094014B">
        <w:rPr>
          <w:rFonts w:ascii="Arial" w:hAnsi="Arial"/>
          <w:b/>
        </w:rPr>
        <w:t>CULO 43.-</w:t>
      </w:r>
      <w:r w:rsidRPr="0094014B">
        <w:rPr>
          <w:rFonts w:ascii="Arial" w:hAnsi="Arial"/>
        </w:rPr>
        <w:t xml:space="preserve"> Los profesionales de una misma rama tendrán plena libertad de asociarse, ya sea entre sí o con los de ramas distintas, para fines sociales, culturales, de actualización y superación de la profesión y de salvaguarda o representación de sus intereses comunes; sin embargo, para que esas asociaciones tengan el carácter de "Colegio" y puedan actuar como organismos colaboradores de la Administración Pública Estatal en la medida que las leyes los faculten, será necesario que satisfagan las prescripciones establecidas en el presente capítulo. S</w:t>
      </w:r>
      <w:r w:rsidR="00361C3C">
        <w:rPr>
          <w:rFonts w:ascii="Arial" w:hAnsi="Arial"/>
        </w:rPr>
        <w:t>ó</w:t>
      </w:r>
      <w:r w:rsidRPr="0094014B">
        <w:rPr>
          <w:rFonts w:ascii="Arial" w:hAnsi="Arial"/>
        </w:rPr>
        <w:t>lo las asociaciones que cumplan tales requisitos tendrán derecho a utilizar en su denominación, la expresión: "Colegio de........" y la rama profesional a la que pertenezcan.</w:t>
      </w:r>
    </w:p>
    <w:p w:rsidR="00AD6491" w:rsidRPr="0094014B" w:rsidRDefault="00AD6491">
      <w:pPr>
        <w:jc w:val="both"/>
        <w:rPr>
          <w:rFonts w:ascii="Arial" w:hAnsi="Arial"/>
        </w:rPr>
      </w:pPr>
    </w:p>
    <w:p w:rsidR="007B6F30" w:rsidRPr="0094014B" w:rsidRDefault="004B67B8">
      <w:pPr>
        <w:jc w:val="both"/>
        <w:rPr>
          <w:rFonts w:ascii="Arial" w:hAnsi="Arial"/>
        </w:rPr>
      </w:pPr>
      <w:r w:rsidRPr="0094014B">
        <w:rPr>
          <w:rFonts w:ascii="Arial" w:hAnsi="Arial"/>
          <w:b/>
        </w:rPr>
        <w:t>ARTÍCULO</w:t>
      </w:r>
      <w:r w:rsidR="007B6F30" w:rsidRPr="0094014B">
        <w:rPr>
          <w:rFonts w:ascii="Arial" w:hAnsi="Arial"/>
          <w:b/>
        </w:rPr>
        <w:t xml:space="preserve"> 44.-</w:t>
      </w:r>
      <w:r w:rsidR="007B6F30" w:rsidRPr="0094014B">
        <w:rPr>
          <w:rFonts w:ascii="Arial" w:hAnsi="Arial"/>
        </w:rPr>
        <w:t xml:space="preserve"> Para reconocer a una asociación el carácter de "Colegio Profesional" es necesario:</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I.-</w:t>
      </w:r>
      <w:r w:rsidRPr="0094014B">
        <w:rPr>
          <w:rFonts w:ascii="Arial" w:hAnsi="Arial"/>
        </w:rPr>
        <w:t xml:space="preserve"> Constituirse en asociación civil, cumpliendo las prevenciones legales que al efecto establece el Código Civil del Estado;</w:t>
      </w:r>
    </w:p>
    <w:p w:rsidR="007B6F30" w:rsidRPr="0094014B" w:rsidRDefault="007B6F30">
      <w:pPr>
        <w:jc w:val="both"/>
        <w:rPr>
          <w:rFonts w:ascii="Arial" w:hAnsi="Arial"/>
        </w:rPr>
      </w:pPr>
    </w:p>
    <w:p w:rsidR="007B6F30" w:rsidRPr="004B67B8" w:rsidRDefault="007B6F30" w:rsidP="004B67B8">
      <w:pPr>
        <w:jc w:val="both"/>
        <w:rPr>
          <w:rFonts w:ascii="Arial" w:hAnsi="Arial"/>
        </w:rPr>
      </w:pPr>
      <w:r w:rsidRPr="009E3B7A">
        <w:rPr>
          <w:rFonts w:ascii="Arial" w:hAnsi="Arial"/>
          <w:b/>
        </w:rPr>
        <w:t>II.-</w:t>
      </w:r>
      <w:r w:rsidR="004B67B8" w:rsidRPr="004B67B8">
        <w:rPr>
          <w:rFonts w:ascii="Arial" w:hAnsi="Arial" w:cs="Arial"/>
          <w:sz w:val="24"/>
          <w:szCs w:val="24"/>
        </w:rPr>
        <w:t xml:space="preserve"> </w:t>
      </w:r>
      <w:r w:rsidR="004B67B8" w:rsidRPr="004B67B8">
        <w:rPr>
          <w:rFonts w:ascii="Arial" w:hAnsi="Arial" w:cs="Arial"/>
        </w:rPr>
        <w:t>Tener un mínimo de cincuenta socios, a menos que la Dirección determine que por el escaso número de profesionales de alguna rama en particular, deba reducirse dicha cantidad;</w:t>
      </w:r>
      <w:r w:rsidR="004B67B8" w:rsidRPr="004B67B8">
        <w:rPr>
          <w:rFonts w:ascii="Arial" w:hAnsi="Arial"/>
        </w:rPr>
        <w:t xml:space="preserve"> </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III.-</w:t>
      </w:r>
      <w:r w:rsidRPr="0094014B">
        <w:rPr>
          <w:rFonts w:ascii="Arial" w:hAnsi="Arial"/>
        </w:rPr>
        <w:t xml:space="preserve"> Indicar en su denominación la expresión "Colegio de... " y la rama profesional a que pertenezca;</w:t>
      </w:r>
    </w:p>
    <w:p w:rsidR="007B6F30" w:rsidRPr="0094014B" w:rsidRDefault="007B6F30">
      <w:pPr>
        <w:jc w:val="both"/>
        <w:rPr>
          <w:rFonts w:ascii="Arial" w:hAnsi="Arial"/>
        </w:rPr>
      </w:pPr>
    </w:p>
    <w:p w:rsidR="004B67B8" w:rsidRDefault="004B67B8" w:rsidP="004B67B8">
      <w:pPr>
        <w:autoSpaceDE w:val="0"/>
        <w:autoSpaceDN w:val="0"/>
        <w:adjustRightInd w:val="0"/>
        <w:jc w:val="both"/>
        <w:rPr>
          <w:rFonts w:ascii="Arial" w:hAnsi="Arial" w:cs="Arial"/>
          <w:lang w:eastAsia="es-ES"/>
        </w:rPr>
      </w:pPr>
      <w:r w:rsidRPr="004B67B8">
        <w:rPr>
          <w:rFonts w:ascii="Arial" w:hAnsi="Arial" w:cs="Arial"/>
          <w:b/>
          <w:bCs/>
          <w:lang w:eastAsia="es-ES"/>
        </w:rPr>
        <w:t xml:space="preserve">IV.- </w:t>
      </w:r>
      <w:r w:rsidRPr="004B67B8">
        <w:rPr>
          <w:rFonts w:ascii="Arial" w:hAnsi="Arial" w:cs="Arial"/>
          <w:lang w:eastAsia="es-ES"/>
        </w:rPr>
        <w:t>Tramitar su reconocimiento como órganos colaboradores de la administración pública ante la Dirección o la autoridad que corresponda según su especialidad; y</w:t>
      </w:r>
    </w:p>
    <w:p w:rsidR="004B67B8" w:rsidRPr="004B67B8" w:rsidRDefault="004B67B8" w:rsidP="004B67B8">
      <w:pPr>
        <w:autoSpaceDE w:val="0"/>
        <w:autoSpaceDN w:val="0"/>
        <w:adjustRightInd w:val="0"/>
        <w:jc w:val="both"/>
        <w:rPr>
          <w:rFonts w:ascii="Arial" w:hAnsi="Arial" w:cs="Arial"/>
          <w:lang w:eastAsia="es-ES"/>
        </w:rPr>
      </w:pPr>
    </w:p>
    <w:p w:rsidR="004B67B8" w:rsidRPr="004B67B8" w:rsidRDefault="004B67B8" w:rsidP="004B67B8">
      <w:pPr>
        <w:autoSpaceDE w:val="0"/>
        <w:autoSpaceDN w:val="0"/>
        <w:adjustRightInd w:val="0"/>
        <w:jc w:val="both"/>
        <w:rPr>
          <w:rFonts w:ascii="Arial" w:hAnsi="Arial" w:cs="Arial"/>
          <w:lang w:eastAsia="es-ES"/>
        </w:rPr>
      </w:pPr>
      <w:r w:rsidRPr="004B67B8">
        <w:rPr>
          <w:rFonts w:ascii="Arial" w:hAnsi="Arial" w:cs="Arial"/>
          <w:b/>
          <w:bCs/>
          <w:lang w:eastAsia="es-ES"/>
        </w:rPr>
        <w:t xml:space="preserve">V.- </w:t>
      </w:r>
      <w:r w:rsidRPr="004B67B8">
        <w:rPr>
          <w:rFonts w:ascii="Arial" w:hAnsi="Arial" w:cs="Arial"/>
          <w:lang w:eastAsia="es-ES"/>
        </w:rPr>
        <w:t>Registrarse, una vez constituida, en la Dirección.</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b/>
        </w:rPr>
        <w:t>ART</w:t>
      </w:r>
      <w:r w:rsidR="004B67B8">
        <w:rPr>
          <w:rFonts w:ascii="Arial" w:hAnsi="Arial"/>
          <w:b/>
        </w:rPr>
        <w:t>Í</w:t>
      </w:r>
      <w:r w:rsidRPr="0094014B">
        <w:rPr>
          <w:rFonts w:ascii="Arial" w:hAnsi="Arial"/>
          <w:b/>
        </w:rPr>
        <w:t>CULO 45.-</w:t>
      </w:r>
      <w:r w:rsidRPr="0094014B">
        <w:rPr>
          <w:rFonts w:ascii="Arial" w:hAnsi="Arial"/>
        </w:rPr>
        <w:t xml:space="preserve"> Para efectos de la fracción IV del artículo anterior, los interesados presentarán los siguientes documentos:</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a).- Testimonio del Acta Constitutiva del Colegio y de los Estatutos que lo rigen, así como copia simple de ambos documentos;</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b).- Directorio de sus miembros;</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c).- Relación de los socios que integren el Consejo Directivo, acompañando las firmas de éstos para que sean registradas.</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El Estado propiciará la formación de Colegios Profesionales en aquellas ramas donde no existan; colaborará con ellos en todas las actividades tendientes al logro de sus objetivos, así como en la expedición de aranceles para cada una de las ramas o especialidades del ejercicio profesional.</w:t>
      </w:r>
    </w:p>
    <w:p w:rsidR="007B6F30" w:rsidRPr="0094014B" w:rsidRDefault="007B6F30">
      <w:pPr>
        <w:jc w:val="both"/>
        <w:rPr>
          <w:rFonts w:ascii="Arial" w:hAnsi="Arial"/>
        </w:rPr>
      </w:pPr>
    </w:p>
    <w:p w:rsidR="007B6F30" w:rsidRPr="0094014B" w:rsidRDefault="004B67B8">
      <w:pPr>
        <w:jc w:val="both"/>
        <w:rPr>
          <w:rFonts w:ascii="Arial" w:hAnsi="Arial"/>
        </w:rPr>
      </w:pPr>
      <w:r w:rsidRPr="0094014B">
        <w:rPr>
          <w:rFonts w:ascii="Arial" w:hAnsi="Arial"/>
          <w:b/>
        </w:rPr>
        <w:t>ARTÍCULO</w:t>
      </w:r>
      <w:r w:rsidR="007B6F30" w:rsidRPr="0094014B">
        <w:rPr>
          <w:rFonts w:ascii="Arial" w:hAnsi="Arial"/>
          <w:b/>
        </w:rPr>
        <w:t xml:space="preserve"> 46.-</w:t>
      </w:r>
      <w:r w:rsidR="007B6F30" w:rsidRPr="0094014B">
        <w:rPr>
          <w:rFonts w:ascii="Arial" w:hAnsi="Arial"/>
        </w:rPr>
        <w:t xml:space="preserve"> Cada "Colegio Profesional", sin contravenir las disposiciones de esta Ley, formulará y modificará sus propios estatutos y reglamentos, los que deberán incluir, como mínimo, las siguientes prevenciones:</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I.-</w:t>
      </w:r>
      <w:r w:rsidRPr="0094014B">
        <w:rPr>
          <w:rFonts w:ascii="Arial" w:hAnsi="Arial"/>
        </w:rPr>
        <w:t xml:space="preserve"> Que la asamblea de as</w:t>
      </w:r>
      <w:r w:rsidR="00361C3C">
        <w:rPr>
          <w:rFonts w:ascii="Arial" w:hAnsi="Arial"/>
        </w:rPr>
        <w:t>ociados sea su máxima autoridad;</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II.-</w:t>
      </w:r>
      <w:r w:rsidRPr="0094014B">
        <w:rPr>
          <w:rFonts w:ascii="Arial" w:hAnsi="Arial"/>
        </w:rPr>
        <w:t xml:space="preserve"> Que sus actividades no tengan finalidades políticas, electorales o religios</w:t>
      </w:r>
      <w:r w:rsidR="00361C3C">
        <w:rPr>
          <w:rFonts w:ascii="Arial" w:hAnsi="Arial"/>
        </w:rPr>
        <w:t>a</w:t>
      </w:r>
      <w:r w:rsidRPr="0094014B">
        <w:rPr>
          <w:rFonts w:ascii="Arial" w:hAnsi="Arial"/>
        </w:rPr>
        <w:t>s;</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III.-</w:t>
      </w:r>
      <w:r w:rsidRPr="0094014B">
        <w:rPr>
          <w:rFonts w:ascii="Arial" w:hAnsi="Arial"/>
        </w:rPr>
        <w:t xml:space="preserve"> Que su administración se rija por un Consejo Directivo electo democráticamente por el voto nominal o secreto de sus miembros, según lo dispongan los mismos estatutos;</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IV.-</w:t>
      </w:r>
      <w:r w:rsidRPr="0094014B">
        <w:rPr>
          <w:rFonts w:ascii="Arial" w:hAnsi="Arial"/>
        </w:rPr>
        <w:t xml:space="preserve"> Una enumeración de los requisitos para la admisión de sus miembros, entre los que habrán de aparecer:</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a).- La necesidad de contar con el título y el registro de la profesión de que se trate;</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b).- De reconocida buena conducta; y</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c).- Que el desempeño de algún cargo público no sea impedimento;</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V.-</w:t>
      </w:r>
      <w:r w:rsidRPr="0094014B">
        <w:rPr>
          <w:rFonts w:ascii="Arial" w:hAnsi="Arial"/>
        </w:rPr>
        <w:t xml:space="preserve"> Una enumeración de las causas de suspensión o exclusión de sus miembros entre las que se contendrá el haber sido sentenciado ejecutoriamente por violación a la presente Ley o a cualquiera otra directamente relacionada con el ejercicio de una profesión;</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VI.-</w:t>
      </w:r>
      <w:r w:rsidRPr="0094014B">
        <w:rPr>
          <w:rFonts w:ascii="Arial" w:hAnsi="Arial"/>
        </w:rPr>
        <w:t xml:space="preserve"> Los requisitos necesarios para que sus Asambleas Ordinarias y Extraordinarias se consideren legalmente constituidas, debiendo celebrarse las primeras, por lo menos, una vez al año;</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VII.-</w:t>
      </w:r>
      <w:r w:rsidRPr="0094014B">
        <w:rPr>
          <w:rFonts w:ascii="Arial" w:hAnsi="Arial"/>
        </w:rPr>
        <w:t xml:space="preserve"> Que la convocatoria para sus asambleas sean publicadas en uno de los diarios de mayor circulación en el Estado o sean remitidas al domicilio de los asociados por correo certificado, con una semana de anticipación como mínimo.</w:t>
      </w:r>
    </w:p>
    <w:p w:rsidR="007B6F30" w:rsidRPr="0094014B" w:rsidRDefault="007B6F30">
      <w:pPr>
        <w:jc w:val="both"/>
        <w:rPr>
          <w:rFonts w:ascii="Arial" w:hAnsi="Arial"/>
        </w:rPr>
      </w:pPr>
    </w:p>
    <w:p w:rsidR="004B67B8" w:rsidRPr="004B67B8" w:rsidRDefault="007B6F30" w:rsidP="004B67B8">
      <w:pPr>
        <w:autoSpaceDE w:val="0"/>
        <w:autoSpaceDN w:val="0"/>
        <w:adjustRightInd w:val="0"/>
        <w:jc w:val="both"/>
        <w:rPr>
          <w:rFonts w:ascii="Arial" w:hAnsi="Arial" w:cs="Arial"/>
          <w:lang w:eastAsia="es-ES"/>
        </w:rPr>
      </w:pPr>
      <w:r w:rsidRPr="0094014B">
        <w:rPr>
          <w:rFonts w:ascii="Arial" w:hAnsi="Arial"/>
          <w:b/>
        </w:rPr>
        <w:t>ART</w:t>
      </w:r>
      <w:r w:rsidR="004B67B8">
        <w:rPr>
          <w:rFonts w:ascii="Arial" w:hAnsi="Arial"/>
          <w:b/>
        </w:rPr>
        <w:t>Í</w:t>
      </w:r>
      <w:r w:rsidRPr="0094014B">
        <w:rPr>
          <w:rFonts w:ascii="Arial" w:hAnsi="Arial"/>
          <w:b/>
        </w:rPr>
        <w:t>CULO 47.-</w:t>
      </w:r>
      <w:r w:rsidRPr="0094014B">
        <w:rPr>
          <w:rFonts w:ascii="Arial" w:hAnsi="Arial"/>
        </w:rPr>
        <w:t xml:space="preserve"> </w:t>
      </w:r>
      <w:r w:rsidR="004B67B8" w:rsidRPr="004B67B8">
        <w:rPr>
          <w:rFonts w:ascii="Arial" w:hAnsi="Arial" w:cs="Arial"/>
          <w:lang w:eastAsia="es-ES"/>
        </w:rPr>
        <w:t>En los municipios del Estado podrá existir cuando menos, un Colegio por cada profesión reconocida en esta Ley, pero no habrá más de dos de la misma rama; la Dirección informará a los interesados que así lo soliciten, en forma razonada y fundada según las condiciones objetivas del caso, la posibilidad de construir o no nuevos colegios en la Entidad, sin que nunca pueda excederse del número señalado en este artículo.</w:t>
      </w:r>
    </w:p>
    <w:p w:rsidR="004B67B8" w:rsidRPr="0094014B" w:rsidRDefault="004B67B8">
      <w:pPr>
        <w:jc w:val="both"/>
        <w:rPr>
          <w:rFonts w:ascii="Arial" w:hAnsi="Arial"/>
        </w:rPr>
      </w:pPr>
    </w:p>
    <w:p w:rsidR="007B6F30" w:rsidRPr="0094014B" w:rsidRDefault="007B6F30">
      <w:pPr>
        <w:jc w:val="both"/>
        <w:rPr>
          <w:rFonts w:ascii="Arial" w:hAnsi="Arial"/>
        </w:rPr>
      </w:pPr>
      <w:r w:rsidRPr="0094014B">
        <w:rPr>
          <w:rFonts w:ascii="Arial" w:hAnsi="Arial"/>
          <w:b/>
        </w:rPr>
        <w:t>ART</w:t>
      </w:r>
      <w:r w:rsidR="004B67B8">
        <w:rPr>
          <w:rFonts w:ascii="Arial" w:hAnsi="Arial"/>
          <w:b/>
        </w:rPr>
        <w:t>Í</w:t>
      </w:r>
      <w:r w:rsidRPr="0094014B">
        <w:rPr>
          <w:rFonts w:ascii="Arial" w:hAnsi="Arial"/>
          <w:b/>
        </w:rPr>
        <w:t>CULO 48.-</w:t>
      </w:r>
      <w:r w:rsidRPr="0094014B">
        <w:rPr>
          <w:rFonts w:ascii="Arial" w:hAnsi="Arial"/>
        </w:rPr>
        <w:t xml:space="preserve"> Los Colegios Profesionales legalmente constituidos podrán formar la Federación de Colegios Profesionales del Estado, y formulará sus estatutos y reglamentos conforme a las prevenciones de esta Ley. Igualmente podrán agruparse a las asociaciones profesionales a nivel nacional.</w:t>
      </w:r>
    </w:p>
    <w:p w:rsidR="007B6F30" w:rsidRPr="0094014B" w:rsidRDefault="007B6F30">
      <w:pPr>
        <w:jc w:val="both"/>
        <w:rPr>
          <w:rFonts w:ascii="Arial" w:hAnsi="Arial"/>
        </w:rPr>
      </w:pPr>
    </w:p>
    <w:p w:rsidR="007B6F30" w:rsidRPr="0094014B" w:rsidRDefault="004B67B8">
      <w:pPr>
        <w:jc w:val="both"/>
        <w:rPr>
          <w:rFonts w:ascii="Arial" w:hAnsi="Arial"/>
        </w:rPr>
      </w:pPr>
      <w:r w:rsidRPr="0094014B">
        <w:rPr>
          <w:rFonts w:ascii="Arial" w:hAnsi="Arial"/>
          <w:b/>
        </w:rPr>
        <w:t>ARTÍCULO</w:t>
      </w:r>
      <w:r w:rsidR="007B6F30" w:rsidRPr="0094014B">
        <w:rPr>
          <w:rFonts w:ascii="Arial" w:hAnsi="Arial"/>
          <w:b/>
        </w:rPr>
        <w:t xml:space="preserve"> 49.-</w:t>
      </w:r>
      <w:r w:rsidR="007B6F30" w:rsidRPr="0094014B">
        <w:rPr>
          <w:rFonts w:ascii="Arial" w:hAnsi="Arial"/>
        </w:rPr>
        <w:t xml:space="preserve"> Los Colegios Profesionales tendrán las siguientes facultades y deberes:</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I.-</w:t>
      </w:r>
      <w:r w:rsidRPr="0094014B">
        <w:rPr>
          <w:rFonts w:ascii="Arial" w:hAnsi="Arial"/>
        </w:rPr>
        <w:t xml:space="preserve"> Fomentar la cultura y la mejor formación profesional de sus miembros para que sean útiles a sus semejantes y a la sociedad en general;</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II.-</w:t>
      </w:r>
      <w:r w:rsidRPr="0094014B">
        <w:rPr>
          <w:rFonts w:ascii="Arial" w:hAnsi="Arial"/>
        </w:rPr>
        <w:t xml:space="preserve"> Colaborar con las instituciones educativas en la elaboración o modificación de los planes de estudios profesionales y de los sistemas de evaluación de los mismos;</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III.-</w:t>
      </w:r>
      <w:r w:rsidRPr="0094014B">
        <w:rPr>
          <w:rFonts w:ascii="Arial" w:hAnsi="Arial"/>
        </w:rPr>
        <w:t xml:space="preserve"> Crear y establecer relaciones académicas, profesionales, culturales, económicas, sociales y de colaboración con los Colegios similares del país y del extranjero;</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IV.-</w:t>
      </w:r>
      <w:r w:rsidRPr="0094014B">
        <w:rPr>
          <w:rFonts w:ascii="Arial" w:hAnsi="Arial"/>
        </w:rPr>
        <w:t xml:space="preserve"> Presentar ponencias en los congresos, relacionadas con las ramas científicas a que el Colegio pertenezca;</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V.-</w:t>
      </w:r>
      <w:r w:rsidRPr="0094014B">
        <w:rPr>
          <w:rFonts w:ascii="Arial" w:hAnsi="Arial"/>
        </w:rPr>
        <w:t xml:space="preserve"> Promover ante el Ejecutivo del Estado actividades sociales, culturales y académicas y modificaciones a las leyes y reglamentos;</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VI.-</w:t>
      </w:r>
      <w:r w:rsidRPr="0094014B">
        <w:rPr>
          <w:rFonts w:ascii="Arial" w:hAnsi="Arial"/>
        </w:rPr>
        <w:t xml:space="preserve"> Actuar como cuerpos consultivos de la administración pública dentro de sus respectivas ramas y en la medida que las leyes los faculten.</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VII.-</w:t>
      </w:r>
      <w:r w:rsidRPr="0094014B">
        <w:rPr>
          <w:rFonts w:ascii="Arial" w:hAnsi="Arial"/>
        </w:rPr>
        <w:t xml:space="preserve"> Formular sus propios estatutos;</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VIII.-</w:t>
      </w:r>
      <w:r w:rsidRPr="0094014B">
        <w:rPr>
          <w:rFonts w:ascii="Arial" w:hAnsi="Arial"/>
        </w:rPr>
        <w:t xml:space="preserve"> Realizar los estudios necesarios a efecto de proponer las bases para la fijación de los aranceles profesionales, procurando que se mantengan al día y dentro de los límites que reconozca el interés social;</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IX.-</w:t>
      </w:r>
      <w:r w:rsidRPr="0094014B">
        <w:rPr>
          <w:rFonts w:ascii="Arial" w:hAnsi="Arial"/>
        </w:rPr>
        <w:t xml:space="preserve"> Proponer programas sobre la prestación de servicios profesionales de índole social;</w:t>
      </w:r>
    </w:p>
    <w:p w:rsidR="007B6F30" w:rsidRPr="0094014B" w:rsidRDefault="007B6F30">
      <w:pPr>
        <w:jc w:val="both"/>
        <w:rPr>
          <w:rFonts w:ascii="Arial" w:hAnsi="Arial"/>
        </w:rPr>
      </w:pPr>
    </w:p>
    <w:p w:rsidR="007B6F30" w:rsidRDefault="007B6F30">
      <w:pPr>
        <w:jc w:val="both"/>
        <w:rPr>
          <w:rFonts w:ascii="Arial" w:hAnsi="Arial"/>
        </w:rPr>
      </w:pPr>
      <w:r w:rsidRPr="009E3B7A">
        <w:rPr>
          <w:rFonts w:ascii="Arial" w:hAnsi="Arial"/>
          <w:b/>
        </w:rPr>
        <w:t>X.-</w:t>
      </w:r>
      <w:r w:rsidRPr="0094014B">
        <w:rPr>
          <w:rFonts w:ascii="Arial" w:hAnsi="Arial"/>
        </w:rPr>
        <w:t xml:space="preserve"> Servir de árbitro en los conflictos entre los profesionales y sus clientes, cuando unos y otros acuerden someterse a dicho arbitraje;</w:t>
      </w:r>
    </w:p>
    <w:p w:rsidR="009E3B7A" w:rsidRPr="0094014B" w:rsidRDefault="009E3B7A">
      <w:pPr>
        <w:jc w:val="both"/>
        <w:rPr>
          <w:rFonts w:ascii="Arial" w:hAnsi="Arial"/>
        </w:rPr>
      </w:pPr>
    </w:p>
    <w:p w:rsidR="007B6F30" w:rsidRPr="0094014B" w:rsidRDefault="007B6F30">
      <w:pPr>
        <w:jc w:val="both"/>
        <w:rPr>
          <w:rFonts w:ascii="Arial" w:hAnsi="Arial"/>
        </w:rPr>
      </w:pPr>
      <w:r w:rsidRPr="009E3B7A">
        <w:rPr>
          <w:rFonts w:ascii="Arial" w:hAnsi="Arial"/>
          <w:b/>
        </w:rPr>
        <w:t>XI.-</w:t>
      </w:r>
      <w:r w:rsidRPr="0094014B">
        <w:rPr>
          <w:rFonts w:ascii="Arial" w:hAnsi="Arial"/>
        </w:rPr>
        <w:t xml:space="preserve"> Auxiliar a sus miembros en todo lo relativo al ejercicio de su profesión;</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XII.-</w:t>
      </w:r>
      <w:r w:rsidRPr="0094014B">
        <w:rPr>
          <w:rFonts w:ascii="Arial" w:hAnsi="Arial"/>
        </w:rPr>
        <w:t xml:space="preserve"> Prestar los servicios profesionales de índole social a que estuvieren obligados;</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 xml:space="preserve">XIII.- </w:t>
      </w:r>
      <w:r w:rsidRPr="0094014B">
        <w:rPr>
          <w:rFonts w:ascii="Arial" w:hAnsi="Arial"/>
        </w:rPr>
        <w:t>Formar listas de peritos profesionales divididos por especialidades que puedan servir a las autoridades; copias de estas listas se enviarán al Departamento para hacerlas llegar en su caso a las autoridades competentes;</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XIV.-</w:t>
      </w:r>
      <w:r w:rsidRPr="0094014B">
        <w:rPr>
          <w:rFonts w:ascii="Arial" w:hAnsi="Arial"/>
        </w:rPr>
        <w:t xml:space="preserve"> Formular listas de profesionales que puedan integrar los jurados para examinar a los aspirantes a ejercer en calidad de "pr</w:t>
      </w:r>
      <w:r w:rsidR="00167F4B">
        <w:rPr>
          <w:rFonts w:ascii="Arial" w:hAnsi="Arial"/>
        </w:rPr>
        <w:t>á</w:t>
      </w:r>
      <w:r w:rsidRPr="0094014B">
        <w:rPr>
          <w:rFonts w:ascii="Arial" w:hAnsi="Arial"/>
        </w:rPr>
        <w:t>ctico", una actividad considerada como profesional, cuando lo solicite el Departamento;</w:t>
      </w:r>
    </w:p>
    <w:p w:rsidR="007B6F30" w:rsidRPr="0094014B" w:rsidRDefault="007B6F30">
      <w:pPr>
        <w:jc w:val="both"/>
        <w:rPr>
          <w:rFonts w:ascii="Arial" w:hAnsi="Arial"/>
        </w:rPr>
      </w:pPr>
    </w:p>
    <w:p w:rsidR="007B6F30" w:rsidRDefault="007B6F30">
      <w:pPr>
        <w:jc w:val="both"/>
        <w:rPr>
          <w:rFonts w:ascii="Arial" w:hAnsi="Arial"/>
        </w:rPr>
      </w:pPr>
      <w:r w:rsidRPr="009E3B7A">
        <w:rPr>
          <w:rFonts w:ascii="Arial" w:hAnsi="Arial"/>
          <w:b/>
        </w:rPr>
        <w:t xml:space="preserve">XV.- </w:t>
      </w:r>
      <w:r w:rsidRPr="0094014B">
        <w:rPr>
          <w:rFonts w:ascii="Arial" w:hAnsi="Arial"/>
        </w:rPr>
        <w:t>Admitir a los profesionales con título registrado que reúna los requisitos de sus estatutos;</w:t>
      </w:r>
    </w:p>
    <w:p w:rsidR="009E3B7A" w:rsidRPr="0094014B" w:rsidRDefault="009E3B7A">
      <w:pPr>
        <w:jc w:val="both"/>
        <w:rPr>
          <w:rFonts w:ascii="Arial" w:hAnsi="Arial"/>
        </w:rPr>
      </w:pPr>
    </w:p>
    <w:p w:rsidR="007B6F30" w:rsidRPr="0094014B" w:rsidRDefault="007B6F30">
      <w:pPr>
        <w:jc w:val="both"/>
        <w:rPr>
          <w:rFonts w:ascii="Arial" w:hAnsi="Arial"/>
        </w:rPr>
      </w:pPr>
      <w:r w:rsidRPr="009E3B7A">
        <w:rPr>
          <w:rFonts w:ascii="Arial" w:hAnsi="Arial"/>
          <w:b/>
        </w:rPr>
        <w:t>XVI.-</w:t>
      </w:r>
      <w:r w:rsidRPr="0094014B">
        <w:rPr>
          <w:rFonts w:ascii="Arial" w:hAnsi="Arial"/>
        </w:rPr>
        <w:t xml:space="preserve"> Expulsar o suspender, en su caso, a los miembros que hayan sido sentenciados ejecutoriamente por violación a la presente Ley o a cualquier otra directamente relacionada con el ejercicio de una profesión;</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XVII.-</w:t>
      </w:r>
      <w:r w:rsidRPr="0094014B">
        <w:rPr>
          <w:rFonts w:ascii="Arial" w:hAnsi="Arial"/>
        </w:rPr>
        <w:t xml:space="preserve"> Velar por la garantía del ejercicio profesional;</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XVIII.-</w:t>
      </w:r>
      <w:r w:rsidRPr="0094014B">
        <w:rPr>
          <w:rFonts w:ascii="Arial" w:hAnsi="Arial"/>
        </w:rPr>
        <w:t xml:space="preserve"> Las demás que le asignen las leyes y reglamentos.</w:t>
      </w:r>
    </w:p>
    <w:p w:rsidR="007B6F30" w:rsidRPr="0094014B" w:rsidRDefault="007B6F30">
      <w:pPr>
        <w:jc w:val="both"/>
        <w:rPr>
          <w:rFonts w:ascii="Arial" w:hAnsi="Arial"/>
        </w:rPr>
      </w:pPr>
    </w:p>
    <w:p w:rsidR="007B6F30" w:rsidRPr="0094014B" w:rsidRDefault="007B6F30">
      <w:pPr>
        <w:jc w:val="center"/>
        <w:rPr>
          <w:rFonts w:ascii="Arial" w:hAnsi="Arial"/>
          <w:b/>
        </w:rPr>
      </w:pPr>
      <w:r w:rsidRPr="0094014B">
        <w:rPr>
          <w:rFonts w:ascii="Arial" w:hAnsi="Arial"/>
          <w:b/>
        </w:rPr>
        <w:t>CAP</w:t>
      </w:r>
      <w:r w:rsidR="004B67B8">
        <w:rPr>
          <w:rFonts w:ascii="Arial" w:hAnsi="Arial"/>
          <w:b/>
        </w:rPr>
        <w:t>Í</w:t>
      </w:r>
      <w:r w:rsidRPr="0094014B">
        <w:rPr>
          <w:rFonts w:ascii="Arial" w:hAnsi="Arial"/>
          <w:b/>
        </w:rPr>
        <w:t>TULO VIII</w:t>
      </w:r>
    </w:p>
    <w:p w:rsidR="007B6F30" w:rsidRPr="00167F4B" w:rsidRDefault="007B6F30">
      <w:pPr>
        <w:jc w:val="center"/>
        <w:rPr>
          <w:rFonts w:ascii="Arial" w:hAnsi="Arial"/>
          <w:b/>
          <w:sz w:val="16"/>
          <w:szCs w:val="16"/>
        </w:rPr>
      </w:pPr>
    </w:p>
    <w:p w:rsidR="007B6F30" w:rsidRPr="0094014B" w:rsidRDefault="007B6F30">
      <w:pPr>
        <w:jc w:val="center"/>
        <w:rPr>
          <w:rFonts w:ascii="Arial" w:hAnsi="Arial"/>
          <w:b/>
        </w:rPr>
      </w:pPr>
      <w:r w:rsidRPr="0094014B">
        <w:rPr>
          <w:rFonts w:ascii="Arial" w:hAnsi="Arial"/>
          <w:b/>
        </w:rPr>
        <w:t xml:space="preserve">De la Responsabilidad Profesional y Medios de </w:t>
      </w:r>
      <w:r w:rsidR="00783753" w:rsidRPr="0094014B">
        <w:rPr>
          <w:rFonts w:ascii="Arial" w:hAnsi="Arial"/>
          <w:b/>
        </w:rPr>
        <w:t>Impugnación</w:t>
      </w:r>
      <w:r w:rsidR="004C069E">
        <w:rPr>
          <w:rFonts w:ascii="Arial" w:hAnsi="Arial"/>
          <w:b/>
        </w:rPr>
        <w:t>.</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b/>
        </w:rPr>
        <w:t>ART</w:t>
      </w:r>
      <w:r w:rsidR="004B67B8">
        <w:rPr>
          <w:rFonts w:ascii="Arial" w:hAnsi="Arial"/>
          <w:b/>
        </w:rPr>
        <w:t>Í</w:t>
      </w:r>
      <w:r w:rsidRPr="0094014B">
        <w:rPr>
          <w:rFonts w:ascii="Arial" w:hAnsi="Arial"/>
          <w:b/>
        </w:rPr>
        <w:t>CULO 50.-</w:t>
      </w:r>
      <w:r w:rsidRPr="0094014B">
        <w:rPr>
          <w:rFonts w:ascii="Arial" w:hAnsi="Arial"/>
        </w:rPr>
        <w:t xml:space="preserve"> Del ejercicio de una profesión podrá exigirse responsabilidad penal, civil o administrativa.</w:t>
      </w:r>
    </w:p>
    <w:p w:rsidR="007B6F30" w:rsidRPr="0094014B" w:rsidRDefault="007B6F30">
      <w:pPr>
        <w:jc w:val="both"/>
        <w:rPr>
          <w:rFonts w:ascii="Arial" w:hAnsi="Arial"/>
        </w:rPr>
      </w:pPr>
    </w:p>
    <w:p w:rsidR="007B6F30" w:rsidRPr="0094014B" w:rsidRDefault="004B67B8">
      <w:pPr>
        <w:jc w:val="both"/>
        <w:rPr>
          <w:rFonts w:ascii="Arial" w:hAnsi="Arial"/>
        </w:rPr>
      </w:pPr>
      <w:r w:rsidRPr="0094014B">
        <w:rPr>
          <w:rFonts w:ascii="Arial" w:hAnsi="Arial"/>
          <w:b/>
        </w:rPr>
        <w:t>ARTÍCULO</w:t>
      </w:r>
      <w:r w:rsidR="007B6F30" w:rsidRPr="0094014B">
        <w:rPr>
          <w:rFonts w:ascii="Arial" w:hAnsi="Arial"/>
          <w:b/>
        </w:rPr>
        <w:t xml:space="preserve"> 51.-</w:t>
      </w:r>
      <w:r w:rsidR="007B6F30" w:rsidRPr="0094014B">
        <w:rPr>
          <w:rFonts w:ascii="Arial" w:hAnsi="Arial"/>
        </w:rPr>
        <w:t xml:space="preserve"> Los delitos que cometan los profesionales en el ejercicio de su profesión, serán castigados por las autoridades competentes con arreglo al Código Penal y disposiciones legales respectivas.</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b/>
        </w:rPr>
        <w:t>ART</w:t>
      </w:r>
      <w:r w:rsidR="004B67B8">
        <w:rPr>
          <w:rFonts w:ascii="Arial" w:hAnsi="Arial"/>
          <w:b/>
        </w:rPr>
        <w:t>Í</w:t>
      </w:r>
      <w:r w:rsidRPr="0094014B">
        <w:rPr>
          <w:rFonts w:ascii="Arial" w:hAnsi="Arial"/>
          <w:b/>
        </w:rPr>
        <w:t>CULO 52.-</w:t>
      </w:r>
      <w:r w:rsidRPr="0094014B">
        <w:rPr>
          <w:rFonts w:ascii="Arial" w:hAnsi="Arial"/>
        </w:rPr>
        <w:t xml:space="preserve"> Cuando hubiere inconformidad por parte del cliente respecto al servicio realizado, el asunto podrá resolverse judicialmente o por arbitraje; en este último caso, se determinarán mediante peritaje, las circunstancias siguientes:</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I.-</w:t>
      </w:r>
      <w:r w:rsidRPr="0094014B">
        <w:rPr>
          <w:rFonts w:ascii="Arial" w:hAnsi="Arial"/>
        </w:rPr>
        <w:t xml:space="preserve"> Si el profesional procedió correctamente dentro de los principios éticos, científicos y técnicos aplicables al caso y generalmente aceptados dentro de la profesión de que se trate;</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II.-</w:t>
      </w:r>
      <w:r w:rsidRPr="0094014B">
        <w:rPr>
          <w:rFonts w:ascii="Arial" w:hAnsi="Arial"/>
        </w:rPr>
        <w:t xml:space="preserve"> Si el mismo dispuso de los instrumentos, materiales y recursos de otro orden que debieron emplearse, atendidas las circunstancias del caso y el medio en que se prestó el servicio;</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III.-</w:t>
      </w:r>
      <w:r w:rsidRPr="0094014B">
        <w:rPr>
          <w:rFonts w:ascii="Arial" w:hAnsi="Arial"/>
        </w:rPr>
        <w:t xml:space="preserve"> Si en el curso del trabajo se tomaron todas las medidas indicadas para obtener buen éxito;</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IV.-</w:t>
      </w:r>
      <w:r w:rsidRPr="0094014B">
        <w:rPr>
          <w:rFonts w:ascii="Arial" w:hAnsi="Arial"/>
        </w:rPr>
        <w:t xml:space="preserve"> Si se dedicó el tiempo necesario para desempeñar correctamente el servicio convenido; y</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V.-</w:t>
      </w:r>
      <w:r w:rsidRPr="0094014B">
        <w:rPr>
          <w:rFonts w:ascii="Arial" w:hAnsi="Arial"/>
        </w:rPr>
        <w:t xml:space="preserve"> Cualquiera otra circunstancia que en el caso especial pudiera haber influido en la deficiencia o fracaso del servicio prestado.</w:t>
      </w:r>
    </w:p>
    <w:p w:rsidR="007D7E3F" w:rsidRPr="0094014B" w:rsidRDefault="007D7E3F">
      <w:pPr>
        <w:jc w:val="both"/>
        <w:rPr>
          <w:rFonts w:ascii="Arial" w:hAnsi="Arial"/>
        </w:rPr>
      </w:pPr>
    </w:p>
    <w:p w:rsidR="007B6F30" w:rsidRDefault="007B6F30">
      <w:pPr>
        <w:jc w:val="both"/>
        <w:rPr>
          <w:rFonts w:ascii="Arial" w:hAnsi="Arial"/>
        </w:rPr>
      </w:pPr>
      <w:r w:rsidRPr="0094014B">
        <w:rPr>
          <w:rFonts w:ascii="Arial" w:hAnsi="Arial"/>
          <w:b/>
        </w:rPr>
        <w:t>ART</w:t>
      </w:r>
      <w:r w:rsidR="004B67B8">
        <w:rPr>
          <w:rFonts w:ascii="Arial" w:hAnsi="Arial"/>
          <w:b/>
        </w:rPr>
        <w:t>Í</w:t>
      </w:r>
      <w:r w:rsidRPr="0094014B">
        <w:rPr>
          <w:rFonts w:ascii="Arial" w:hAnsi="Arial"/>
          <w:b/>
        </w:rPr>
        <w:t>CULO 53.-</w:t>
      </w:r>
      <w:r w:rsidRPr="0094014B">
        <w:rPr>
          <w:rFonts w:ascii="Arial" w:hAnsi="Arial"/>
        </w:rPr>
        <w:t xml:space="preserve"> Si el laudo arbitral fuere adverso al profesional</w:t>
      </w:r>
      <w:r w:rsidR="00167F4B">
        <w:rPr>
          <w:rFonts w:ascii="Arial" w:hAnsi="Arial"/>
        </w:rPr>
        <w:t>,</w:t>
      </w:r>
      <w:r w:rsidRPr="0094014B">
        <w:rPr>
          <w:rFonts w:ascii="Arial" w:hAnsi="Arial"/>
        </w:rPr>
        <w:t xml:space="preserve"> éste no tendrá derecho a cobrar honorarios y deberá además, indemnizar al cliente por daños y perjuicios. En caso contrario, el cliente pagará los honorarios correspondientes, los gastos del procedimiento convencional y los daños que le hubiere causado al profesional en su prestigio. El pago de los daños, sean a cargo del cliente o del profesional, serán valuados razonablemente en el propio laudo arbitral, pudiendo ser revisados y modificados </w:t>
      </w:r>
      <w:r w:rsidR="00167F4B">
        <w:rPr>
          <w:rFonts w:ascii="Arial" w:hAnsi="Arial"/>
        </w:rPr>
        <w:t xml:space="preserve">en </w:t>
      </w:r>
      <w:r w:rsidRPr="0094014B">
        <w:rPr>
          <w:rFonts w:ascii="Arial" w:hAnsi="Arial"/>
        </w:rPr>
        <w:t>su cuantía por el Departamento.</w:t>
      </w:r>
    </w:p>
    <w:p w:rsidR="00410002" w:rsidRPr="0094014B" w:rsidRDefault="00410002">
      <w:pPr>
        <w:jc w:val="both"/>
        <w:rPr>
          <w:rFonts w:ascii="Arial" w:hAnsi="Arial"/>
        </w:rPr>
      </w:pPr>
    </w:p>
    <w:p w:rsidR="007B6F30" w:rsidRPr="0094014B" w:rsidRDefault="004B67B8">
      <w:pPr>
        <w:jc w:val="both"/>
        <w:rPr>
          <w:rFonts w:ascii="Arial" w:hAnsi="Arial"/>
        </w:rPr>
      </w:pPr>
      <w:r w:rsidRPr="0094014B">
        <w:rPr>
          <w:rFonts w:ascii="Arial" w:hAnsi="Arial"/>
          <w:b/>
        </w:rPr>
        <w:t>ARTÍCULO</w:t>
      </w:r>
      <w:r w:rsidR="007B6F30" w:rsidRPr="0094014B">
        <w:rPr>
          <w:rFonts w:ascii="Arial" w:hAnsi="Arial"/>
          <w:b/>
        </w:rPr>
        <w:t xml:space="preserve"> 54.-</w:t>
      </w:r>
      <w:r w:rsidR="007B6F30" w:rsidRPr="0094014B">
        <w:rPr>
          <w:rFonts w:ascii="Arial" w:hAnsi="Arial"/>
        </w:rPr>
        <w:t xml:space="preserve"> Además de lo que establezcan otras leyes, se ofenden los derechos de la sociedad cuando el profesionista:</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I.-</w:t>
      </w:r>
      <w:r w:rsidRPr="0094014B">
        <w:rPr>
          <w:rFonts w:ascii="Arial" w:hAnsi="Arial"/>
        </w:rPr>
        <w:t xml:space="preserve"> Cometa en la prestación de su servicio un hecho calificado como delito por la Ley Penal;</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II.-</w:t>
      </w:r>
      <w:r w:rsidRPr="0094014B">
        <w:rPr>
          <w:rFonts w:ascii="Arial" w:hAnsi="Arial"/>
        </w:rPr>
        <w:t xml:space="preserve"> Ofrezca al público sus servicios en forma tan alejada de la realidad que sea considerado charlatanería.</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III.-</w:t>
      </w:r>
      <w:r w:rsidRPr="0094014B">
        <w:rPr>
          <w:rFonts w:ascii="Arial" w:hAnsi="Arial"/>
        </w:rPr>
        <w:t xml:space="preserve"> Se abstenga sin causa justificada de prestar los servicios profesionales de índole social, estando obligado a ello; y</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IV.-</w:t>
      </w:r>
      <w:r w:rsidRPr="0094014B">
        <w:rPr>
          <w:rFonts w:ascii="Arial" w:hAnsi="Arial"/>
        </w:rPr>
        <w:t xml:space="preserve"> Ejerza la profesión habiéndose decretado judicialmente su privación o la suspensión para el efecto.</w:t>
      </w:r>
    </w:p>
    <w:p w:rsidR="007B6F30" w:rsidRDefault="007B6F30">
      <w:pPr>
        <w:jc w:val="both"/>
        <w:rPr>
          <w:rFonts w:ascii="Arial" w:hAnsi="Arial"/>
        </w:rPr>
      </w:pPr>
    </w:p>
    <w:p w:rsidR="007B6F30" w:rsidRPr="0094014B" w:rsidRDefault="007B6F30">
      <w:pPr>
        <w:jc w:val="both"/>
        <w:rPr>
          <w:rFonts w:ascii="Arial" w:hAnsi="Arial"/>
        </w:rPr>
      </w:pPr>
      <w:r w:rsidRPr="0094014B">
        <w:rPr>
          <w:rFonts w:ascii="Arial" w:hAnsi="Arial"/>
          <w:b/>
        </w:rPr>
        <w:t>ART</w:t>
      </w:r>
      <w:r w:rsidR="004B67B8">
        <w:rPr>
          <w:rFonts w:ascii="Arial" w:hAnsi="Arial"/>
          <w:b/>
        </w:rPr>
        <w:t>Í</w:t>
      </w:r>
      <w:r w:rsidRPr="0094014B">
        <w:rPr>
          <w:rFonts w:ascii="Arial" w:hAnsi="Arial"/>
          <w:b/>
        </w:rPr>
        <w:t>CULO 55.-</w:t>
      </w:r>
      <w:r w:rsidRPr="0094014B">
        <w:rPr>
          <w:rFonts w:ascii="Arial" w:hAnsi="Arial"/>
        </w:rPr>
        <w:t xml:space="preserve"> Sin perjuicio de lo que otras disposiciones legales establezcan, o que en cada caso concreto resuelva la autoridad judicial, se atacan los derechos de tercero cuando el profesionista:</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I.-</w:t>
      </w:r>
      <w:r w:rsidRPr="0094014B">
        <w:rPr>
          <w:rFonts w:ascii="Arial" w:hAnsi="Arial"/>
        </w:rPr>
        <w:t xml:space="preserve"> Con objeto de obtener un cliente </w:t>
      </w:r>
      <w:r w:rsidRPr="0094014B">
        <w:rPr>
          <w:rFonts w:ascii="Arial" w:hAnsi="Arial"/>
          <w:lang w:val="es-MX"/>
        </w:rPr>
        <w:t>demerita</w:t>
      </w:r>
      <w:r w:rsidRPr="0094014B">
        <w:rPr>
          <w:rFonts w:ascii="Arial" w:hAnsi="Arial"/>
        </w:rPr>
        <w:t xml:space="preserve"> o desprestigia al profesor de éste;</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II.-</w:t>
      </w:r>
      <w:r w:rsidRPr="0094014B">
        <w:rPr>
          <w:rFonts w:ascii="Arial" w:hAnsi="Arial"/>
        </w:rPr>
        <w:t xml:space="preserve"> Autorice con su firma sin previo análisis y evaluación, como si fuera trabajo propio y con motivo del ejercicio profesional, escritos, recetas, planos, dictámenes y cualquier otro acto análogo efectuado por quien no tenga título profesional registrado o autorizado para ejercer;</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III.-</w:t>
      </w:r>
      <w:r w:rsidRPr="0094014B">
        <w:rPr>
          <w:rFonts w:ascii="Arial" w:hAnsi="Arial"/>
        </w:rPr>
        <w:t xml:space="preserve"> Confiera sin la debida supervisión, el desempeño de las actividades profesionales o de comisiones relacionadas con ésta, a personas que carezcan del título profesional registrado o de la autorización correspondiente;</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IV.-</w:t>
      </w:r>
      <w:r w:rsidRPr="0094014B">
        <w:rPr>
          <w:rFonts w:ascii="Arial" w:hAnsi="Arial"/>
        </w:rPr>
        <w:t xml:space="preserve"> Incumpla con cualquiera de las obligaciones a que se refieren las fracciones I a VI del Artículo 26 de esta Ley.</w:t>
      </w:r>
    </w:p>
    <w:p w:rsidR="007B6F30" w:rsidRPr="0094014B" w:rsidRDefault="007B6F30">
      <w:pPr>
        <w:jc w:val="both"/>
        <w:rPr>
          <w:rFonts w:ascii="Arial" w:hAnsi="Arial"/>
        </w:rPr>
      </w:pPr>
    </w:p>
    <w:p w:rsidR="007B6F30" w:rsidRPr="0094014B" w:rsidRDefault="004B67B8">
      <w:pPr>
        <w:jc w:val="both"/>
        <w:rPr>
          <w:rFonts w:ascii="Arial" w:hAnsi="Arial"/>
        </w:rPr>
      </w:pPr>
      <w:r w:rsidRPr="0094014B">
        <w:rPr>
          <w:rFonts w:ascii="Arial" w:hAnsi="Arial"/>
          <w:b/>
        </w:rPr>
        <w:t>ARTÍCULO</w:t>
      </w:r>
      <w:r w:rsidR="007B6F30" w:rsidRPr="0094014B">
        <w:rPr>
          <w:rFonts w:ascii="Arial" w:hAnsi="Arial"/>
          <w:b/>
        </w:rPr>
        <w:t xml:space="preserve"> 56.-</w:t>
      </w:r>
      <w:r w:rsidR="007B6F30" w:rsidRPr="0094014B">
        <w:rPr>
          <w:rFonts w:ascii="Arial" w:hAnsi="Arial"/>
        </w:rPr>
        <w:t xml:space="preserve"> Se considerarán faltas que ameritan sanciones administrativas, independientemente de las de otro orden, las siguientes:</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I.-</w:t>
      </w:r>
      <w:r w:rsidRPr="0094014B">
        <w:rPr>
          <w:rFonts w:ascii="Arial" w:hAnsi="Arial"/>
        </w:rPr>
        <w:t xml:space="preserve"> Ejercer una profesión sin registrar el título o la cédula de ejercicio profesional después de ciento ochenta días de su expedición;</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II.-</w:t>
      </w:r>
      <w:r w:rsidRPr="0094014B">
        <w:rPr>
          <w:rFonts w:ascii="Arial" w:hAnsi="Arial"/>
        </w:rPr>
        <w:t xml:space="preserve"> Utilizar en su denominación la expresión "Colegio de......." por alguna asociación que no esté expresamente autorizada para ello, conforme a esta Ley;</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III.-</w:t>
      </w:r>
      <w:r w:rsidRPr="0094014B">
        <w:rPr>
          <w:rFonts w:ascii="Arial" w:hAnsi="Arial"/>
        </w:rPr>
        <w:t xml:space="preserve"> Abstenerse de otorgar recibo de pago de honorarios o gastos;</w:t>
      </w:r>
    </w:p>
    <w:p w:rsidR="007B6F30" w:rsidRPr="0094014B" w:rsidRDefault="007B6F30">
      <w:pPr>
        <w:jc w:val="both"/>
        <w:rPr>
          <w:rFonts w:ascii="Arial" w:hAnsi="Arial"/>
        </w:rPr>
      </w:pPr>
    </w:p>
    <w:p w:rsidR="004B67B8" w:rsidRPr="004B67B8" w:rsidRDefault="007B6F30" w:rsidP="004B67B8">
      <w:pPr>
        <w:autoSpaceDE w:val="0"/>
        <w:autoSpaceDN w:val="0"/>
        <w:adjustRightInd w:val="0"/>
        <w:jc w:val="both"/>
        <w:rPr>
          <w:rFonts w:ascii="Arial" w:hAnsi="Arial" w:cs="Arial"/>
          <w:lang w:eastAsia="es-ES"/>
        </w:rPr>
      </w:pPr>
      <w:r w:rsidRPr="009E3B7A">
        <w:rPr>
          <w:rFonts w:ascii="Arial" w:hAnsi="Arial"/>
          <w:b/>
        </w:rPr>
        <w:t>IV.-</w:t>
      </w:r>
      <w:r w:rsidRPr="0094014B">
        <w:rPr>
          <w:rFonts w:ascii="Arial" w:hAnsi="Arial"/>
        </w:rPr>
        <w:t xml:space="preserve"> </w:t>
      </w:r>
      <w:r w:rsidR="004B67B8" w:rsidRPr="004B67B8">
        <w:rPr>
          <w:rFonts w:ascii="Arial" w:hAnsi="Arial" w:cs="Arial"/>
          <w:lang w:eastAsia="es-ES"/>
        </w:rPr>
        <w:t>No inscribirse en el término a que se refiere el artículo 22 de esta Ley en el Padrón de Profesionistas de la Dirección.</w:t>
      </w:r>
    </w:p>
    <w:p w:rsidR="004B67B8" w:rsidRPr="0094014B" w:rsidRDefault="004B67B8">
      <w:pPr>
        <w:jc w:val="both"/>
        <w:rPr>
          <w:rFonts w:ascii="Arial" w:hAnsi="Arial"/>
        </w:rPr>
      </w:pPr>
    </w:p>
    <w:p w:rsidR="007B6F30" w:rsidRPr="0094014B" w:rsidRDefault="007B6F30">
      <w:pPr>
        <w:jc w:val="both"/>
        <w:rPr>
          <w:rFonts w:ascii="Arial" w:hAnsi="Arial"/>
        </w:rPr>
      </w:pPr>
      <w:r w:rsidRPr="0094014B">
        <w:rPr>
          <w:rFonts w:ascii="Arial" w:hAnsi="Arial"/>
        </w:rPr>
        <w:t>Cualquier otra derivada del incumplimiento de esta Ley y no tenga señalada sanción diversa.</w:t>
      </w:r>
    </w:p>
    <w:p w:rsidR="007B6F30" w:rsidRPr="0094014B" w:rsidRDefault="007B6F30">
      <w:pPr>
        <w:jc w:val="both"/>
        <w:rPr>
          <w:rFonts w:ascii="Arial" w:hAnsi="Arial"/>
        </w:rPr>
      </w:pPr>
    </w:p>
    <w:p w:rsidR="004B67B8" w:rsidRPr="004B67B8" w:rsidRDefault="004B67B8" w:rsidP="004B67B8">
      <w:pPr>
        <w:autoSpaceDE w:val="0"/>
        <w:autoSpaceDN w:val="0"/>
        <w:adjustRightInd w:val="0"/>
        <w:jc w:val="both"/>
        <w:rPr>
          <w:rFonts w:ascii="Arial" w:hAnsi="Arial" w:cs="Arial"/>
          <w:lang w:eastAsia="es-ES"/>
        </w:rPr>
      </w:pPr>
      <w:r w:rsidRPr="0094014B">
        <w:rPr>
          <w:rFonts w:ascii="Arial" w:hAnsi="Arial"/>
          <w:b/>
        </w:rPr>
        <w:t>ARTÍCULO</w:t>
      </w:r>
      <w:r w:rsidR="007B6F30" w:rsidRPr="0094014B">
        <w:rPr>
          <w:rFonts w:ascii="Arial" w:hAnsi="Arial"/>
          <w:b/>
        </w:rPr>
        <w:t xml:space="preserve"> 57.-</w:t>
      </w:r>
      <w:r w:rsidRPr="004B67B8">
        <w:rPr>
          <w:rFonts w:ascii="Arial" w:hAnsi="Arial" w:cs="Arial"/>
          <w:sz w:val="24"/>
          <w:szCs w:val="24"/>
          <w:lang w:eastAsia="es-ES"/>
        </w:rPr>
        <w:t xml:space="preserve"> </w:t>
      </w:r>
      <w:r w:rsidRPr="004B67B8">
        <w:rPr>
          <w:rFonts w:ascii="Arial" w:hAnsi="Arial" w:cs="Arial"/>
          <w:lang w:eastAsia="es-ES"/>
        </w:rPr>
        <w:t>La comisión de alguna de las faltas enunciadas en el artículo anterior, así como cualquier otra infracción a la presente Ley, serán sancionadas por la Dirección con:</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I.-</w:t>
      </w:r>
      <w:r w:rsidRPr="0094014B">
        <w:rPr>
          <w:rFonts w:ascii="Arial" w:hAnsi="Arial"/>
        </w:rPr>
        <w:t xml:space="preserve"> Amonestación;</w:t>
      </w:r>
    </w:p>
    <w:p w:rsidR="00BE1A29" w:rsidRDefault="00BE1A29">
      <w:pPr>
        <w:jc w:val="both"/>
        <w:rPr>
          <w:rFonts w:ascii="Arial" w:hAnsi="Arial"/>
        </w:rPr>
      </w:pPr>
    </w:p>
    <w:p w:rsidR="007B6F30" w:rsidRPr="0094014B" w:rsidRDefault="007B6F30">
      <w:pPr>
        <w:jc w:val="both"/>
        <w:rPr>
          <w:rFonts w:ascii="Arial" w:hAnsi="Arial"/>
        </w:rPr>
      </w:pPr>
      <w:r w:rsidRPr="009E3B7A">
        <w:rPr>
          <w:rFonts w:ascii="Arial" w:hAnsi="Arial"/>
          <w:b/>
        </w:rPr>
        <w:t>II.-</w:t>
      </w:r>
      <w:r w:rsidRPr="0094014B">
        <w:rPr>
          <w:rFonts w:ascii="Arial" w:hAnsi="Arial"/>
        </w:rPr>
        <w:t xml:space="preserve"> Multa; o</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III.-</w:t>
      </w:r>
      <w:r w:rsidRPr="0094014B">
        <w:rPr>
          <w:rFonts w:ascii="Arial" w:hAnsi="Arial"/>
        </w:rPr>
        <w:t xml:space="preserve"> Suspensión del ejercicio profesional.</w:t>
      </w:r>
    </w:p>
    <w:p w:rsidR="00BE1A29" w:rsidRPr="0094014B" w:rsidRDefault="00BE1A29">
      <w:pPr>
        <w:jc w:val="both"/>
        <w:rPr>
          <w:rFonts w:ascii="Arial" w:hAnsi="Arial"/>
        </w:rPr>
      </w:pPr>
    </w:p>
    <w:p w:rsidR="007B6F30" w:rsidRPr="007A167B" w:rsidRDefault="007B6F30" w:rsidP="007A167B">
      <w:pPr>
        <w:jc w:val="both"/>
        <w:rPr>
          <w:rFonts w:ascii="Arial" w:hAnsi="Arial"/>
        </w:rPr>
      </w:pPr>
      <w:r w:rsidRPr="0094014B">
        <w:rPr>
          <w:rFonts w:ascii="Arial" w:hAnsi="Arial"/>
          <w:b/>
        </w:rPr>
        <w:t>ART</w:t>
      </w:r>
      <w:r w:rsidR="004B67B8">
        <w:rPr>
          <w:rFonts w:ascii="Arial" w:hAnsi="Arial"/>
          <w:b/>
        </w:rPr>
        <w:t>Í</w:t>
      </w:r>
      <w:r w:rsidRPr="0094014B">
        <w:rPr>
          <w:rFonts w:ascii="Arial" w:hAnsi="Arial"/>
          <w:b/>
        </w:rPr>
        <w:t>CULO 58.-</w:t>
      </w:r>
      <w:r w:rsidRPr="0094014B">
        <w:rPr>
          <w:rFonts w:ascii="Arial" w:hAnsi="Arial"/>
        </w:rPr>
        <w:t xml:space="preserve"> </w:t>
      </w:r>
      <w:r w:rsidR="007A167B" w:rsidRPr="007A167B">
        <w:rPr>
          <w:rFonts w:ascii="Arial" w:hAnsi="Arial" w:cs="Arial"/>
        </w:rPr>
        <w:t>Para la aplicación de sanciones, la Dirección tomará en cuenta las circunstancias en que fue cometida la infracción, la gravedad de la misma y la condición del infractor, al que hará saber hechos emplazándolo a una audiencia de contestación de pruebas y alegatos dentro del término de diez días y una vez desahogada la misma, resolverá de inmediato.</w:t>
      </w:r>
    </w:p>
    <w:p w:rsidR="007A167B" w:rsidRPr="0094014B" w:rsidRDefault="007A167B">
      <w:pPr>
        <w:jc w:val="both"/>
        <w:rPr>
          <w:rFonts w:ascii="Arial" w:hAnsi="Arial"/>
        </w:rPr>
      </w:pPr>
    </w:p>
    <w:p w:rsidR="007A167B" w:rsidRPr="007A167B" w:rsidRDefault="007B6F30" w:rsidP="007A167B">
      <w:pPr>
        <w:autoSpaceDE w:val="0"/>
        <w:autoSpaceDN w:val="0"/>
        <w:adjustRightInd w:val="0"/>
        <w:jc w:val="both"/>
        <w:rPr>
          <w:rFonts w:ascii="Arial" w:hAnsi="Arial" w:cs="Arial"/>
          <w:lang w:eastAsia="es-ES"/>
        </w:rPr>
      </w:pPr>
      <w:r w:rsidRPr="0094014B">
        <w:rPr>
          <w:rFonts w:ascii="Arial" w:hAnsi="Arial"/>
          <w:b/>
        </w:rPr>
        <w:t>ART</w:t>
      </w:r>
      <w:r w:rsidR="004B67B8">
        <w:rPr>
          <w:rFonts w:ascii="Arial" w:hAnsi="Arial"/>
          <w:b/>
        </w:rPr>
        <w:t>Í</w:t>
      </w:r>
      <w:r w:rsidRPr="0094014B">
        <w:rPr>
          <w:rFonts w:ascii="Arial" w:hAnsi="Arial"/>
          <w:b/>
        </w:rPr>
        <w:t>CULO 59.-</w:t>
      </w:r>
      <w:r w:rsidRPr="0094014B">
        <w:rPr>
          <w:rFonts w:ascii="Arial" w:hAnsi="Arial"/>
        </w:rPr>
        <w:t xml:space="preserve"> </w:t>
      </w:r>
      <w:r w:rsidR="007A167B" w:rsidRPr="007A167B">
        <w:rPr>
          <w:rFonts w:ascii="Arial" w:hAnsi="Arial" w:cs="Arial"/>
          <w:lang w:eastAsia="es-ES"/>
        </w:rPr>
        <w:t>Cuando a juicio de la Dirección la falta sea leve, se amonestará al infractor y se le prevendrá con la aplicación de una multa para el caso de reincidencia.</w:t>
      </w:r>
    </w:p>
    <w:p w:rsidR="007A167B" w:rsidRPr="007A167B" w:rsidRDefault="007A167B" w:rsidP="007A167B">
      <w:pPr>
        <w:jc w:val="both"/>
        <w:rPr>
          <w:rFonts w:ascii="Arial" w:hAnsi="Arial"/>
        </w:rPr>
      </w:pPr>
    </w:p>
    <w:p w:rsidR="007A167B" w:rsidRDefault="008D1393" w:rsidP="007A167B">
      <w:pPr>
        <w:autoSpaceDE w:val="0"/>
        <w:autoSpaceDN w:val="0"/>
        <w:adjustRightInd w:val="0"/>
        <w:jc w:val="both"/>
        <w:rPr>
          <w:rFonts w:ascii="Arial" w:hAnsi="Arial" w:cs="Arial"/>
          <w:lang w:eastAsia="es-ES"/>
        </w:rPr>
      </w:pPr>
      <w:r w:rsidRPr="008D1393">
        <w:rPr>
          <w:rFonts w:ascii="Arial" w:hAnsi="Arial" w:cs="Arial"/>
          <w:b/>
          <w:lang w:eastAsia="es-ES"/>
        </w:rPr>
        <w:t>ARTÍCULO 60.-</w:t>
      </w:r>
      <w:r w:rsidRPr="008D1393">
        <w:rPr>
          <w:rFonts w:ascii="Arial" w:hAnsi="Arial" w:cs="Arial"/>
          <w:lang w:eastAsia="es-ES"/>
        </w:rPr>
        <w:t xml:space="preserve"> La comisión de las faltas a que se refiere el artículo 56 de esta Ley se sancionará a juicio de la Dirección con multa entre un mínimo de cinco y un máximo de veinticinco veces el valor diario de la Unidad de Medida y Actualización.</w:t>
      </w:r>
    </w:p>
    <w:p w:rsidR="007A167B" w:rsidRPr="007A167B" w:rsidRDefault="007A167B" w:rsidP="007A167B">
      <w:pPr>
        <w:autoSpaceDE w:val="0"/>
        <w:autoSpaceDN w:val="0"/>
        <w:adjustRightInd w:val="0"/>
        <w:jc w:val="both"/>
        <w:rPr>
          <w:rFonts w:ascii="Arial" w:hAnsi="Arial" w:cs="Arial"/>
          <w:sz w:val="16"/>
          <w:szCs w:val="16"/>
          <w:lang w:eastAsia="es-ES"/>
        </w:rPr>
      </w:pPr>
    </w:p>
    <w:p w:rsidR="007A167B" w:rsidRDefault="007A167B" w:rsidP="007A167B">
      <w:pPr>
        <w:autoSpaceDE w:val="0"/>
        <w:autoSpaceDN w:val="0"/>
        <w:adjustRightInd w:val="0"/>
        <w:jc w:val="both"/>
        <w:rPr>
          <w:rFonts w:ascii="Arial" w:hAnsi="Arial" w:cs="Arial"/>
          <w:lang w:eastAsia="es-ES"/>
        </w:rPr>
      </w:pPr>
      <w:r w:rsidRPr="007A167B">
        <w:rPr>
          <w:rFonts w:ascii="Arial" w:hAnsi="Arial" w:cs="Arial"/>
          <w:lang w:eastAsia="es-ES"/>
        </w:rPr>
        <w:t>La multa respectiva se deberá cubrir en la Secretaría de Finanzas del Estado, a través de las oficinas autorizadas del domicilio del infractor; en caso de que éste no pagare la multa se hará efectiva mediante el procedimiento de ejecución previsto por el Código Fiscal del Estado.</w:t>
      </w:r>
    </w:p>
    <w:p w:rsidR="009E3B7A" w:rsidRPr="007A167B" w:rsidRDefault="009E3B7A" w:rsidP="007A167B">
      <w:pPr>
        <w:autoSpaceDE w:val="0"/>
        <w:autoSpaceDN w:val="0"/>
        <w:adjustRightInd w:val="0"/>
        <w:jc w:val="both"/>
        <w:rPr>
          <w:rFonts w:ascii="Arial" w:hAnsi="Arial" w:cs="Arial"/>
          <w:lang w:eastAsia="es-ES"/>
        </w:rPr>
      </w:pPr>
    </w:p>
    <w:p w:rsidR="007A167B" w:rsidRPr="007A167B" w:rsidRDefault="007A167B" w:rsidP="007A167B">
      <w:pPr>
        <w:autoSpaceDE w:val="0"/>
        <w:autoSpaceDN w:val="0"/>
        <w:adjustRightInd w:val="0"/>
        <w:jc w:val="both"/>
        <w:rPr>
          <w:rFonts w:ascii="Arial" w:hAnsi="Arial" w:cs="Arial"/>
          <w:lang w:eastAsia="es-ES"/>
        </w:rPr>
      </w:pPr>
      <w:r w:rsidRPr="0094014B">
        <w:rPr>
          <w:rFonts w:ascii="Arial" w:hAnsi="Arial"/>
          <w:b/>
        </w:rPr>
        <w:t>ARTÍCULO</w:t>
      </w:r>
      <w:r w:rsidR="007B6F30" w:rsidRPr="0094014B">
        <w:rPr>
          <w:rFonts w:ascii="Arial" w:hAnsi="Arial"/>
          <w:b/>
        </w:rPr>
        <w:t xml:space="preserve"> 61.-</w:t>
      </w:r>
      <w:r w:rsidR="007B6F30" w:rsidRPr="0094014B">
        <w:rPr>
          <w:rFonts w:ascii="Arial" w:hAnsi="Arial"/>
        </w:rPr>
        <w:t xml:space="preserve"> </w:t>
      </w:r>
      <w:r w:rsidRPr="007A167B">
        <w:rPr>
          <w:rFonts w:ascii="Arial" w:hAnsi="Arial" w:cs="Arial"/>
          <w:lang w:eastAsia="es-ES"/>
        </w:rPr>
        <w:t>La Dirección podrá cancelar el registro de títulos profesionales, cuando se compruebe que el título no fue expedido con los requisitos que esta Ley señala.</w:t>
      </w:r>
    </w:p>
    <w:p w:rsidR="007A167B" w:rsidRDefault="007A167B">
      <w:pPr>
        <w:jc w:val="both"/>
        <w:rPr>
          <w:rFonts w:ascii="Arial" w:hAnsi="Arial"/>
        </w:rPr>
      </w:pPr>
    </w:p>
    <w:p w:rsidR="007B6F30" w:rsidRPr="0094014B" w:rsidRDefault="007B6F30">
      <w:pPr>
        <w:jc w:val="both"/>
        <w:rPr>
          <w:rFonts w:ascii="Arial" w:hAnsi="Arial"/>
        </w:rPr>
      </w:pPr>
      <w:r w:rsidRPr="0094014B">
        <w:rPr>
          <w:rFonts w:ascii="Arial" w:hAnsi="Arial"/>
        </w:rPr>
        <w:t xml:space="preserve">La </w:t>
      </w:r>
      <w:proofErr w:type="spellStart"/>
      <w:r w:rsidRPr="0094014B">
        <w:rPr>
          <w:rFonts w:ascii="Arial" w:hAnsi="Arial"/>
        </w:rPr>
        <w:t>c</w:t>
      </w:r>
      <w:r w:rsidR="00CB4DDB" w:rsidRPr="0094014B">
        <w:rPr>
          <w:rFonts w:ascii="Arial" w:hAnsi="Arial"/>
        </w:rPr>
        <w:t>o</w:t>
      </w:r>
      <w:r w:rsidRPr="0094014B">
        <w:rPr>
          <w:rFonts w:ascii="Arial" w:hAnsi="Arial"/>
        </w:rPr>
        <w:t>ncelación</w:t>
      </w:r>
      <w:proofErr w:type="spellEnd"/>
      <w:r w:rsidR="008D1393">
        <w:rPr>
          <w:rFonts w:ascii="Arial" w:hAnsi="Arial"/>
        </w:rPr>
        <w:t xml:space="preserve"> </w:t>
      </w:r>
      <w:r w:rsidR="00CB4DDB" w:rsidRPr="0094014B">
        <w:rPr>
          <w:rFonts w:ascii="Arial" w:hAnsi="Arial"/>
        </w:rPr>
        <w:t>(sic)</w:t>
      </w:r>
      <w:r w:rsidRPr="0094014B">
        <w:rPr>
          <w:rFonts w:ascii="Arial" w:hAnsi="Arial"/>
        </w:rPr>
        <w:t xml:space="preserve"> del registro de un título producirá efectos de revocación de la cédula que se le hubiere expedido para ejercer profesionalmente.</w:t>
      </w:r>
    </w:p>
    <w:p w:rsidR="007B6F30" w:rsidRPr="0094014B" w:rsidRDefault="007B6F30">
      <w:pPr>
        <w:jc w:val="both"/>
        <w:rPr>
          <w:rFonts w:ascii="Arial" w:hAnsi="Arial"/>
        </w:rPr>
      </w:pPr>
    </w:p>
    <w:p w:rsidR="007B6F30" w:rsidRPr="0094014B" w:rsidRDefault="007A167B">
      <w:pPr>
        <w:jc w:val="both"/>
        <w:rPr>
          <w:rFonts w:ascii="Arial" w:hAnsi="Arial"/>
        </w:rPr>
      </w:pPr>
      <w:r w:rsidRPr="0094014B">
        <w:rPr>
          <w:rFonts w:ascii="Arial" w:hAnsi="Arial"/>
          <w:b/>
        </w:rPr>
        <w:t>ARTÍCULO</w:t>
      </w:r>
      <w:r w:rsidR="007B6F30" w:rsidRPr="0094014B">
        <w:rPr>
          <w:rFonts w:ascii="Arial" w:hAnsi="Arial"/>
          <w:b/>
        </w:rPr>
        <w:t xml:space="preserve"> 62.-</w:t>
      </w:r>
      <w:r w:rsidR="007B6F30" w:rsidRPr="0094014B">
        <w:rPr>
          <w:rFonts w:ascii="Arial" w:hAnsi="Arial"/>
        </w:rPr>
        <w:t xml:space="preserve"> Los funcionarios que tengan noticia de la comisión de algún delito o falta en el ejercicio de una profesión, están obligados a comunicar dicha circunstancia al Colegio Profesional respectivo y a la autoridad competente, para que ésta tome las medidas correspondientes.</w:t>
      </w:r>
    </w:p>
    <w:p w:rsidR="007B6F30" w:rsidRPr="0094014B" w:rsidRDefault="007B6F30">
      <w:pPr>
        <w:jc w:val="both"/>
        <w:rPr>
          <w:rFonts w:ascii="Arial" w:hAnsi="Arial"/>
        </w:rPr>
      </w:pPr>
    </w:p>
    <w:p w:rsidR="007B6F30" w:rsidRPr="0094014B" w:rsidRDefault="007A167B">
      <w:pPr>
        <w:jc w:val="both"/>
        <w:rPr>
          <w:rFonts w:ascii="Arial" w:hAnsi="Arial"/>
        </w:rPr>
      </w:pPr>
      <w:r w:rsidRPr="0094014B">
        <w:rPr>
          <w:rFonts w:ascii="Arial" w:hAnsi="Arial"/>
          <w:b/>
        </w:rPr>
        <w:t>ARTÍCULO</w:t>
      </w:r>
      <w:r w:rsidR="007B6F30" w:rsidRPr="0094014B">
        <w:rPr>
          <w:rFonts w:ascii="Arial" w:hAnsi="Arial"/>
          <w:b/>
        </w:rPr>
        <w:t xml:space="preserve"> 63.-</w:t>
      </w:r>
      <w:r w:rsidR="007B6F30" w:rsidRPr="0094014B">
        <w:rPr>
          <w:rFonts w:ascii="Arial" w:hAnsi="Arial"/>
        </w:rPr>
        <w:t xml:space="preserve"> Los profesionales podrán asociarse para el ejercicio de sus actividades, pero la responsabilidad en que incurran será individualmente exigible.</w:t>
      </w:r>
    </w:p>
    <w:p w:rsidR="007B6F30" w:rsidRPr="0094014B" w:rsidRDefault="007B6F30">
      <w:pPr>
        <w:jc w:val="both"/>
        <w:rPr>
          <w:rFonts w:ascii="Arial" w:hAnsi="Arial"/>
        </w:rPr>
      </w:pPr>
    </w:p>
    <w:p w:rsidR="007B6F30" w:rsidRPr="0094014B" w:rsidRDefault="007A167B">
      <w:pPr>
        <w:jc w:val="both"/>
        <w:rPr>
          <w:rFonts w:ascii="Arial" w:hAnsi="Arial"/>
        </w:rPr>
      </w:pPr>
      <w:r w:rsidRPr="0094014B">
        <w:rPr>
          <w:rFonts w:ascii="Arial" w:hAnsi="Arial"/>
          <w:b/>
        </w:rPr>
        <w:t>ARTÍCULO</w:t>
      </w:r>
      <w:r w:rsidR="007B6F30" w:rsidRPr="0094014B">
        <w:rPr>
          <w:rFonts w:ascii="Arial" w:hAnsi="Arial"/>
          <w:b/>
        </w:rPr>
        <w:t xml:space="preserve"> 64.-</w:t>
      </w:r>
      <w:r w:rsidR="007B6F30" w:rsidRPr="0094014B">
        <w:rPr>
          <w:rFonts w:ascii="Arial" w:hAnsi="Arial"/>
        </w:rPr>
        <w:t xml:space="preserve"> Los que ejerzan una profesión de las comprendidas en el Artículo 5 de esta Ley sin contar con el título o autorización correspondiente, además de incurrir en las penas respectivas, no tendrán derecho a cobrar retribución por los servicios que hayan prestado.</w:t>
      </w:r>
    </w:p>
    <w:p w:rsidR="007B6F30" w:rsidRPr="0094014B" w:rsidRDefault="007B6F30">
      <w:pPr>
        <w:jc w:val="both"/>
        <w:rPr>
          <w:rFonts w:ascii="Arial" w:hAnsi="Arial"/>
        </w:rPr>
      </w:pPr>
    </w:p>
    <w:p w:rsidR="007B6F30" w:rsidRPr="008D1393" w:rsidRDefault="008D1393">
      <w:pPr>
        <w:jc w:val="both"/>
        <w:rPr>
          <w:rFonts w:ascii="Arial" w:hAnsi="Arial" w:cs="Arial"/>
          <w:lang w:eastAsia="es-ES"/>
        </w:rPr>
      </w:pPr>
      <w:r w:rsidRPr="008D1393">
        <w:rPr>
          <w:rFonts w:ascii="Arial" w:hAnsi="Arial" w:cs="Arial"/>
          <w:b/>
          <w:lang w:eastAsia="es-ES"/>
        </w:rPr>
        <w:t>ARTÍCULO 65.-</w:t>
      </w:r>
      <w:r w:rsidRPr="008D1393">
        <w:rPr>
          <w:rFonts w:ascii="Arial" w:hAnsi="Arial" w:cs="Arial"/>
          <w:lang w:eastAsia="es-ES"/>
        </w:rPr>
        <w:t xml:space="preserve"> Cuando se ofendan los derechos de la sociedad, podrá suspenderse al profesionista en el ejercicio de su función hasta por el término de seis años. Si ya estuviese suspendido podrá decretarse nuevamente la medida que computará cuando termine la primera sanción y se impondrá una multa de sólo veinticinco veces el valor diario de la Unidad de Medida y Actualización hasta tres veces la cantidad que hubiere recibido con motivo del servicio prestado.</w:t>
      </w:r>
    </w:p>
    <w:p w:rsidR="007B6F30" w:rsidRPr="0094014B" w:rsidRDefault="007B6F30">
      <w:pPr>
        <w:jc w:val="both"/>
        <w:rPr>
          <w:rFonts w:ascii="Arial" w:hAnsi="Arial"/>
        </w:rPr>
      </w:pPr>
    </w:p>
    <w:p w:rsidR="007A167B" w:rsidRPr="007A167B" w:rsidRDefault="007A167B" w:rsidP="007A167B">
      <w:pPr>
        <w:autoSpaceDE w:val="0"/>
        <w:autoSpaceDN w:val="0"/>
        <w:adjustRightInd w:val="0"/>
        <w:jc w:val="both"/>
        <w:rPr>
          <w:rFonts w:ascii="Arial" w:hAnsi="Arial" w:cs="Arial"/>
          <w:lang w:eastAsia="es-ES"/>
        </w:rPr>
      </w:pPr>
      <w:r w:rsidRPr="0094014B">
        <w:rPr>
          <w:rFonts w:ascii="Arial" w:hAnsi="Arial"/>
          <w:b/>
        </w:rPr>
        <w:t>ARTÍCULO</w:t>
      </w:r>
      <w:r w:rsidR="007B6F30" w:rsidRPr="0094014B">
        <w:rPr>
          <w:rFonts w:ascii="Arial" w:hAnsi="Arial"/>
          <w:b/>
        </w:rPr>
        <w:t xml:space="preserve"> 66.-</w:t>
      </w:r>
      <w:r w:rsidR="007B6F30" w:rsidRPr="0094014B">
        <w:rPr>
          <w:rFonts w:ascii="Arial" w:hAnsi="Arial"/>
        </w:rPr>
        <w:t xml:space="preserve"> </w:t>
      </w:r>
      <w:r w:rsidR="00930606" w:rsidRPr="00B049C5">
        <w:rPr>
          <w:rFonts w:ascii="Arial" w:eastAsia="+mj-ea" w:hAnsi="Arial" w:cs="Arial"/>
          <w:bCs/>
          <w:szCs w:val="26"/>
          <w:lang w:val="es-MX"/>
        </w:rPr>
        <w:t>El profesionista que se considere afectado por una sanción impuesta por la Dirección podrá interponer recurso de revisión ante el Titular de la Subsecretaría de Legalidad y Servicios Gubernamentales de la Secretaría General de Gobierno, dentro del término de quince días a partir de la notificación, quien resolverá lo conducente en un término igual.</w:t>
      </w:r>
    </w:p>
    <w:p w:rsidR="0094014B" w:rsidRPr="0094014B" w:rsidRDefault="0094014B">
      <w:pPr>
        <w:jc w:val="center"/>
        <w:rPr>
          <w:rFonts w:ascii="Arial" w:hAnsi="Arial"/>
        </w:rPr>
      </w:pPr>
    </w:p>
    <w:p w:rsidR="007B6F30" w:rsidRPr="0094014B" w:rsidRDefault="007B6F30" w:rsidP="00410002">
      <w:pPr>
        <w:jc w:val="center"/>
        <w:rPr>
          <w:rFonts w:ascii="Arial" w:hAnsi="Arial"/>
          <w:b/>
        </w:rPr>
      </w:pPr>
      <w:r w:rsidRPr="0094014B">
        <w:rPr>
          <w:rFonts w:ascii="Arial" w:hAnsi="Arial"/>
          <w:b/>
        </w:rPr>
        <w:t>T</w:t>
      </w:r>
      <w:r w:rsidR="007A167B">
        <w:rPr>
          <w:rFonts w:ascii="Arial" w:hAnsi="Arial"/>
          <w:b/>
        </w:rPr>
        <w:t>Í</w:t>
      </w:r>
      <w:r w:rsidRPr="0094014B">
        <w:rPr>
          <w:rFonts w:ascii="Arial" w:hAnsi="Arial"/>
          <w:b/>
        </w:rPr>
        <w:t>TULO III</w:t>
      </w:r>
    </w:p>
    <w:p w:rsidR="007B6F30" w:rsidRPr="0094014B" w:rsidRDefault="007B6F30">
      <w:pPr>
        <w:jc w:val="center"/>
        <w:rPr>
          <w:rFonts w:ascii="Arial" w:hAnsi="Arial"/>
          <w:b/>
        </w:rPr>
      </w:pPr>
    </w:p>
    <w:p w:rsidR="007B6F30" w:rsidRPr="0094014B" w:rsidRDefault="007B6F30">
      <w:pPr>
        <w:jc w:val="center"/>
        <w:rPr>
          <w:rFonts w:ascii="Arial" w:hAnsi="Arial"/>
          <w:b/>
        </w:rPr>
      </w:pPr>
      <w:r w:rsidRPr="0094014B">
        <w:rPr>
          <w:rFonts w:ascii="Arial" w:hAnsi="Arial"/>
          <w:b/>
        </w:rPr>
        <w:t>CAP</w:t>
      </w:r>
      <w:r w:rsidR="007A167B">
        <w:rPr>
          <w:rFonts w:ascii="Arial" w:hAnsi="Arial"/>
          <w:b/>
        </w:rPr>
        <w:t>Í</w:t>
      </w:r>
      <w:r w:rsidRPr="0094014B">
        <w:rPr>
          <w:rFonts w:ascii="Arial" w:hAnsi="Arial"/>
          <w:b/>
        </w:rPr>
        <w:t xml:space="preserve">TULO </w:t>
      </w:r>
      <w:r w:rsidR="007A167B">
        <w:rPr>
          <w:rFonts w:ascii="Arial" w:hAnsi="Arial"/>
          <w:b/>
        </w:rPr>
        <w:t>Ú</w:t>
      </w:r>
      <w:r w:rsidRPr="0094014B">
        <w:rPr>
          <w:rFonts w:ascii="Arial" w:hAnsi="Arial"/>
          <w:b/>
        </w:rPr>
        <w:t>NICO</w:t>
      </w:r>
    </w:p>
    <w:p w:rsidR="007B6F30" w:rsidRPr="0094014B" w:rsidRDefault="007B6F30">
      <w:pPr>
        <w:jc w:val="center"/>
        <w:rPr>
          <w:rFonts w:ascii="Arial" w:hAnsi="Arial"/>
          <w:b/>
        </w:rPr>
      </w:pPr>
    </w:p>
    <w:p w:rsidR="007A167B" w:rsidRPr="007A167B" w:rsidRDefault="0058056D" w:rsidP="007A167B">
      <w:pPr>
        <w:autoSpaceDE w:val="0"/>
        <w:autoSpaceDN w:val="0"/>
        <w:adjustRightInd w:val="0"/>
        <w:spacing w:line="360" w:lineRule="auto"/>
        <w:jc w:val="center"/>
        <w:rPr>
          <w:rFonts w:ascii="Arial" w:hAnsi="Arial" w:cs="Arial"/>
          <w:b/>
          <w:bCs/>
          <w:lang w:eastAsia="es-ES"/>
        </w:rPr>
      </w:pPr>
      <w:r w:rsidRPr="007A167B">
        <w:rPr>
          <w:rFonts w:ascii="Arial" w:hAnsi="Arial" w:cs="Arial"/>
          <w:b/>
          <w:lang w:eastAsia="es-ES"/>
        </w:rPr>
        <w:t xml:space="preserve">De </w:t>
      </w:r>
      <w:r>
        <w:rPr>
          <w:rFonts w:ascii="Arial" w:hAnsi="Arial" w:cs="Arial"/>
          <w:b/>
          <w:lang w:eastAsia="es-ES"/>
        </w:rPr>
        <w:t>l</w:t>
      </w:r>
      <w:r w:rsidRPr="007A167B">
        <w:rPr>
          <w:rFonts w:ascii="Arial" w:hAnsi="Arial" w:cs="Arial"/>
          <w:b/>
          <w:lang w:eastAsia="es-ES"/>
        </w:rPr>
        <w:t xml:space="preserve">a Dirección </w:t>
      </w:r>
      <w:r>
        <w:rPr>
          <w:rFonts w:ascii="Arial" w:hAnsi="Arial" w:cs="Arial"/>
          <w:b/>
          <w:lang w:eastAsia="es-ES"/>
        </w:rPr>
        <w:t>d</w:t>
      </w:r>
      <w:r w:rsidRPr="007A167B">
        <w:rPr>
          <w:rFonts w:ascii="Arial" w:hAnsi="Arial" w:cs="Arial"/>
          <w:b/>
          <w:lang w:eastAsia="es-ES"/>
        </w:rPr>
        <w:t xml:space="preserve">e Permisos </w:t>
      </w:r>
      <w:r>
        <w:rPr>
          <w:rFonts w:ascii="Arial" w:hAnsi="Arial" w:cs="Arial"/>
          <w:b/>
          <w:lang w:eastAsia="es-ES"/>
        </w:rPr>
        <w:t>y</w:t>
      </w:r>
      <w:r w:rsidRPr="007A167B">
        <w:rPr>
          <w:rFonts w:ascii="Arial" w:hAnsi="Arial" w:cs="Arial"/>
          <w:b/>
          <w:lang w:eastAsia="es-ES"/>
        </w:rPr>
        <w:t xml:space="preserve"> Legalizaciones</w:t>
      </w:r>
    </w:p>
    <w:p w:rsidR="007B6F30" w:rsidRPr="0094014B" w:rsidRDefault="007B6F30">
      <w:pPr>
        <w:jc w:val="both"/>
        <w:rPr>
          <w:rFonts w:ascii="Arial" w:hAnsi="Arial"/>
        </w:rPr>
      </w:pPr>
    </w:p>
    <w:p w:rsidR="007A167B" w:rsidRPr="007A167B" w:rsidRDefault="007B6F30" w:rsidP="007A167B">
      <w:pPr>
        <w:autoSpaceDE w:val="0"/>
        <w:autoSpaceDN w:val="0"/>
        <w:adjustRightInd w:val="0"/>
        <w:jc w:val="both"/>
        <w:rPr>
          <w:rFonts w:ascii="Arial" w:hAnsi="Arial" w:cs="Arial"/>
          <w:lang w:eastAsia="es-ES"/>
        </w:rPr>
      </w:pPr>
      <w:r w:rsidRPr="0094014B">
        <w:rPr>
          <w:rFonts w:ascii="Arial" w:hAnsi="Arial"/>
          <w:b/>
        </w:rPr>
        <w:t>ART</w:t>
      </w:r>
      <w:r w:rsidR="007A167B">
        <w:rPr>
          <w:rFonts w:ascii="Arial" w:hAnsi="Arial"/>
          <w:b/>
        </w:rPr>
        <w:t>Í</w:t>
      </w:r>
      <w:r w:rsidRPr="0094014B">
        <w:rPr>
          <w:rFonts w:ascii="Arial" w:hAnsi="Arial"/>
          <w:b/>
        </w:rPr>
        <w:t>CULO 67.-</w:t>
      </w:r>
      <w:r w:rsidRPr="0094014B">
        <w:rPr>
          <w:rFonts w:ascii="Arial" w:hAnsi="Arial"/>
        </w:rPr>
        <w:t xml:space="preserve"> </w:t>
      </w:r>
      <w:r w:rsidR="00930606" w:rsidRPr="00B049C5">
        <w:rPr>
          <w:rFonts w:ascii="Arial" w:eastAsia="+mj-ea" w:hAnsi="Arial" w:cs="Arial"/>
          <w:bCs/>
          <w:szCs w:val="26"/>
          <w:lang w:val="es-MX"/>
        </w:rPr>
        <w:t>La Dirección tendrá a su cargo la supervisión del ejercicio profesional en el Estado. Dependerá de la Secretaría General de Gobierno y tendrá las atribuciones que establecen esta Ley, la de Educación Pública y demás disposiciones relativas.</w:t>
      </w:r>
    </w:p>
    <w:p w:rsidR="007A167B" w:rsidRDefault="007A167B">
      <w:pPr>
        <w:jc w:val="both"/>
        <w:rPr>
          <w:rFonts w:ascii="Arial" w:hAnsi="Arial"/>
        </w:rPr>
      </w:pPr>
    </w:p>
    <w:p w:rsidR="007A167B" w:rsidRPr="007A167B" w:rsidRDefault="007A167B" w:rsidP="007A167B">
      <w:pPr>
        <w:autoSpaceDE w:val="0"/>
        <w:autoSpaceDN w:val="0"/>
        <w:adjustRightInd w:val="0"/>
        <w:jc w:val="both"/>
        <w:rPr>
          <w:rFonts w:ascii="Arial" w:hAnsi="Arial" w:cs="Arial"/>
          <w:sz w:val="24"/>
          <w:szCs w:val="24"/>
          <w:lang w:eastAsia="es-ES"/>
        </w:rPr>
      </w:pPr>
      <w:r w:rsidRPr="0094014B">
        <w:rPr>
          <w:rFonts w:ascii="Arial" w:hAnsi="Arial"/>
          <w:b/>
        </w:rPr>
        <w:t>ARTÍCULO</w:t>
      </w:r>
      <w:r w:rsidR="007B6F30" w:rsidRPr="0094014B">
        <w:rPr>
          <w:rFonts w:ascii="Arial" w:hAnsi="Arial"/>
          <w:b/>
        </w:rPr>
        <w:t xml:space="preserve"> 68.-</w:t>
      </w:r>
      <w:r w:rsidR="007B6F30" w:rsidRPr="0094014B">
        <w:rPr>
          <w:rFonts w:ascii="Arial" w:hAnsi="Arial"/>
        </w:rPr>
        <w:t xml:space="preserve"> </w:t>
      </w:r>
      <w:r>
        <w:rPr>
          <w:rFonts w:ascii="Arial" w:hAnsi="Arial"/>
        </w:rPr>
        <w:t xml:space="preserve"> </w:t>
      </w:r>
      <w:r w:rsidRPr="007A167B">
        <w:rPr>
          <w:rFonts w:ascii="Arial" w:hAnsi="Arial" w:cs="Arial"/>
          <w:lang w:eastAsia="es-ES"/>
        </w:rPr>
        <w:t>La Dirección tendrá las siguientes atribuciones:</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I.-</w:t>
      </w:r>
      <w:r w:rsidRPr="0094014B">
        <w:rPr>
          <w:rFonts w:ascii="Arial" w:hAnsi="Arial"/>
        </w:rPr>
        <w:t xml:space="preserve"> Recabar los datos que considere necesarios para, en su caso</w:t>
      </w:r>
      <w:r w:rsidR="00CB4DDB" w:rsidRPr="0094014B">
        <w:rPr>
          <w:rFonts w:ascii="Arial" w:hAnsi="Arial"/>
        </w:rPr>
        <w:t>,</w:t>
      </w:r>
      <w:r w:rsidRPr="0094014B">
        <w:rPr>
          <w:rFonts w:ascii="Arial" w:hAnsi="Arial"/>
        </w:rPr>
        <w:t xml:space="preserve"> proceder a la legalización o al registro de los títulos profesionales;</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II.-</w:t>
      </w:r>
      <w:r w:rsidRPr="0094014B">
        <w:rPr>
          <w:rFonts w:ascii="Arial" w:hAnsi="Arial"/>
        </w:rPr>
        <w:t xml:space="preserve"> Formar el Padrón </w:t>
      </w:r>
      <w:r w:rsidR="00B1287F">
        <w:rPr>
          <w:rFonts w:ascii="Arial" w:hAnsi="Arial"/>
        </w:rPr>
        <w:t>de Profesionistas de la Entidad;</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III.-</w:t>
      </w:r>
      <w:r w:rsidRPr="0094014B">
        <w:rPr>
          <w:rFonts w:ascii="Arial" w:hAnsi="Arial"/>
        </w:rPr>
        <w:t xml:space="preserve"> Publicar a costa del interesado, en uno de los periódicos de mayor circulación del lugar de su residencia o en su defecto de la población más próxima, así como en el Periódico Oficial del Estado, las resoluciones denegatorias de registro o de cancelación de títulos profesionales, así como aquellas en que hubiere decretado la suspensión;</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 xml:space="preserve">IV.- </w:t>
      </w:r>
      <w:r w:rsidRPr="0094014B">
        <w:rPr>
          <w:rFonts w:ascii="Arial" w:hAnsi="Arial"/>
        </w:rPr>
        <w:t>Llevar la hoja de servicio de cada profesional cuyo título registre así como la anotación en su expediente de las sanciones que se le impongan en el desempeño de un cargo o que impliquen la suspensión del ejercicio profesional;</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V.-</w:t>
      </w:r>
      <w:r w:rsidRPr="0094014B">
        <w:rPr>
          <w:rFonts w:ascii="Arial" w:hAnsi="Arial"/>
        </w:rPr>
        <w:t xml:space="preserve"> Llevar un catálogo actualizado con los datos generales relativos a la enseñanza media y superior que se imparta en cada una de las instituciones educativas del Estado;</w:t>
      </w:r>
    </w:p>
    <w:p w:rsidR="007B6F30" w:rsidRPr="0094014B" w:rsidRDefault="007B6F30">
      <w:pPr>
        <w:jc w:val="both"/>
        <w:rPr>
          <w:rFonts w:ascii="Arial" w:hAnsi="Arial"/>
        </w:rPr>
      </w:pPr>
      <w:r w:rsidRPr="009E3B7A">
        <w:rPr>
          <w:rFonts w:ascii="Arial" w:hAnsi="Arial"/>
          <w:b/>
        </w:rPr>
        <w:t>VI.-</w:t>
      </w:r>
      <w:r w:rsidRPr="0094014B">
        <w:rPr>
          <w:rFonts w:ascii="Arial" w:hAnsi="Arial"/>
        </w:rPr>
        <w:t xml:space="preserve"> Integrar los jurados en los exámenes a que deberán someterse los interesados para ejercer en calidad de "prácticos";</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VII.-</w:t>
      </w:r>
      <w:r w:rsidRPr="0094014B">
        <w:rPr>
          <w:rFonts w:ascii="Arial" w:hAnsi="Arial"/>
        </w:rPr>
        <w:t xml:space="preserve"> Conceder y en su caso revocar las autorizaciones para ejercer en calidad de "práctico" o de "pasante";</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VIII.-</w:t>
      </w:r>
      <w:r w:rsidRPr="0094014B">
        <w:rPr>
          <w:rFonts w:ascii="Arial" w:hAnsi="Arial"/>
        </w:rPr>
        <w:t xml:space="preserve"> Llevar un registro de todos aquellos que se encuentren ejerciendo en calidad de "pasantes" o "prácticos" en el Estado;</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IX.-</w:t>
      </w:r>
      <w:r w:rsidRPr="0094014B">
        <w:rPr>
          <w:rFonts w:ascii="Arial" w:hAnsi="Arial"/>
        </w:rPr>
        <w:t xml:space="preserve"> Registrar los Colegios Profesionales cuya existencia y funcionamiento se ajusten a las disposiciones de esta Ley;</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X.-</w:t>
      </w:r>
      <w:r w:rsidRPr="0094014B">
        <w:rPr>
          <w:rFonts w:ascii="Arial" w:hAnsi="Arial"/>
        </w:rPr>
        <w:t xml:space="preserve"> Otorgar y en su caso, revocar las autorizaciones para ejercer profesionalmente una o varias especialidades y llevar un registro de las mismas;</w:t>
      </w:r>
    </w:p>
    <w:p w:rsidR="00E50EE9" w:rsidRPr="0094014B" w:rsidRDefault="00E50EE9">
      <w:pPr>
        <w:jc w:val="both"/>
        <w:rPr>
          <w:rFonts w:ascii="Arial" w:hAnsi="Arial"/>
        </w:rPr>
      </w:pPr>
    </w:p>
    <w:p w:rsidR="007B6F30" w:rsidRPr="0094014B" w:rsidRDefault="007B6F30">
      <w:pPr>
        <w:jc w:val="both"/>
        <w:rPr>
          <w:rFonts w:ascii="Arial" w:hAnsi="Arial"/>
        </w:rPr>
      </w:pPr>
      <w:r w:rsidRPr="009E3B7A">
        <w:rPr>
          <w:rFonts w:ascii="Arial" w:hAnsi="Arial"/>
          <w:b/>
        </w:rPr>
        <w:t>XI.-</w:t>
      </w:r>
      <w:r w:rsidRPr="0094014B">
        <w:rPr>
          <w:rFonts w:ascii="Arial" w:hAnsi="Arial"/>
        </w:rPr>
        <w:t xml:space="preserve"> Exigir el cumplimiento de los servicios profesionales de índole social a quienes estén obligados a prestarlos;</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XII.-</w:t>
      </w:r>
      <w:r w:rsidRPr="0094014B">
        <w:rPr>
          <w:rFonts w:ascii="Arial" w:hAnsi="Arial"/>
        </w:rPr>
        <w:t xml:space="preserve"> Proporcionar los informes que se soliciten en asuntos de </w:t>
      </w:r>
      <w:r w:rsidR="00E50EE9" w:rsidRPr="0094014B">
        <w:rPr>
          <w:rFonts w:ascii="Arial" w:hAnsi="Arial"/>
        </w:rPr>
        <w:t xml:space="preserve">su </w:t>
      </w:r>
      <w:r w:rsidRPr="0094014B">
        <w:rPr>
          <w:rFonts w:ascii="Arial" w:hAnsi="Arial"/>
        </w:rPr>
        <w:t>competencia;</w:t>
      </w:r>
    </w:p>
    <w:p w:rsidR="007B6F30" w:rsidRPr="0094014B" w:rsidRDefault="007B6F30">
      <w:pPr>
        <w:jc w:val="both"/>
        <w:rPr>
          <w:rFonts w:ascii="Arial" w:hAnsi="Arial"/>
        </w:rPr>
      </w:pPr>
    </w:p>
    <w:p w:rsidR="007B6F30" w:rsidRPr="0094014B" w:rsidRDefault="007B6F30">
      <w:pPr>
        <w:jc w:val="both"/>
        <w:rPr>
          <w:rFonts w:ascii="Arial" w:hAnsi="Arial"/>
        </w:rPr>
      </w:pPr>
      <w:r w:rsidRPr="009E3B7A">
        <w:rPr>
          <w:rFonts w:ascii="Arial" w:hAnsi="Arial"/>
          <w:b/>
        </w:rPr>
        <w:t>XIII.-</w:t>
      </w:r>
      <w:r w:rsidRPr="0094014B">
        <w:rPr>
          <w:rFonts w:ascii="Arial" w:hAnsi="Arial"/>
        </w:rPr>
        <w:t xml:space="preserve"> Conocer de las infracciones a la presente Ley, imponiendo las sanciones que la misma establece, en su caso;</w:t>
      </w:r>
    </w:p>
    <w:p w:rsidR="007B6F30" w:rsidRPr="0094014B" w:rsidRDefault="007B6F30">
      <w:pPr>
        <w:jc w:val="both"/>
        <w:rPr>
          <w:rFonts w:ascii="Arial" w:hAnsi="Arial"/>
        </w:rPr>
      </w:pPr>
    </w:p>
    <w:p w:rsidR="007A167B" w:rsidRDefault="007A167B" w:rsidP="007A167B">
      <w:pPr>
        <w:autoSpaceDE w:val="0"/>
        <w:autoSpaceDN w:val="0"/>
        <w:adjustRightInd w:val="0"/>
        <w:jc w:val="both"/>
        <w:rPr>
          <w:rFonts w:ascii="Arial" w:hAnsi="Arial" w:cs="Arial"/>
          <w:lang w:eastAsia="es-ES"/>
        </w:rPr>
      </w:pPr>
      <w:r w:rsidRPr="009E3B7A">
        <w:rPr>
          <w:rFonts w:ascii="Arial" w:hAnsi="Arial" w:cs="Arial"/>
          <w:b/>
          <w:lang w:eastAsia="es-ES"/>
        </w:rPr>
        <w:t>XIV.-</w:t>
      </w:r>
      <w:r w:rsidRPr="007A167B">
        <w:rPr>
          <w:rFonts w:ascii="Arial" w:hAnsi="Arial" w:cs="Arial"/>
          <w:b/>
          <w:lang w:eastAsia="es-ES"/>
        </w:rPr>
        <w:t xml:space="preserve"> </w:t>
      </w:r>
      <w:r w:rsidRPr="007A167B">
        <w:rPr>
          <w:rFonts w:ascii="Arial" w:hAnsi="Arial" w:cs="Arial"/>
          <w:lang w:eastAsia="es-ES"/>
        </w:rPr>
        <w:t>Llevar el Registro de Peritos Dictaminadores y Traductores o Intérpretes del Estado de Tamaulipas, conforme al Reglamento que para tal efecto se expida; y</w:t>
      </w:r>
    </w:p>
    <w:p w:rsidR="007A167B" w:rsidRPr="007A167B" w:rsidRDefault="007A167B" w:rsidP="007A167B">
      <w:pPr>
        <w:autoSpaceDE w:val="0"/>
        <w:autoSpaceDN w:val="0"/>
        <w:adjustRightInd w:val="0"/>
        <w:jc w:val="both"/>
        <w:rPr>
          <w:rFonts w:ascii="Arial" w:hAnsi="Arial" w:cs="Arial"/>
          <w:lang w:eastAsia="es-ES"/>
        </w:rPr>
      </w:pPr>
    </w:p>
    <w:p w:rsidR="007A167B" w:rsidRPr="007A167B" w:rsidRDefault="007A167B" w:rsidP="007A167B">
      <w:pPr>
        <w:autoSpaceDE w:val="0"/>
        <w:autoSpaceDN w:val="0"/>
        <w:adjustRightInd w:val="0"/>
        <w:jc w:val="both"/>
        <w:rPr>
          <w:rFonts w:ascii="Arial" w:hAnsi="Arial" w:cs="Arial"/>
          <w:lang w:eastAsia="es-ES"/>
        </w:rPr>
      </w:pPr>
      <w:r w:rsidRPr="009E3B7A">
        <w:rPr>
          <w:rFonts w:ascii="Arial" w:hAnsi="Arial" w:cs="Arial"/>
          <w:b/>
          <w:lang w:eastAsia="es-ES"/>
        </w:rPr>
        <w:t>XV.-</w:t>
      </w:r>
      <w:r w:rsidRPr="007A167B">
        <w:rPr>
          <w:rFonts w:ascii="Arial" w:hAnsi="Arial" w:cs="Arial"/>
          <w:b/>
          <w:lang w:eastAsia="es-ES"/>
        </w:rPr>
        <w:t xml:space="preserve"> </w:t>
      </w:r>
      <w:r w:rsidRPr="007A167B">
        <w:rPr>
          <w:rFonts w:ascii="Arial" w:hAnsi="Arial" w:cs="Arial"/>
          <w:lang w:eastAsia="es-ES"/>
        </w:rPr>
        <w:t>Las demás que deriven de las Leyes o Reglamentos aplicables a la materia.</w:t>
      </w:r>
    </w:p>
    <w:p w:rsidR="00E50EE9" w:rsidRPr="0094014B" w:rsidRDefault="00E50EE9">
      <w:pPr>
        <w:jc w:val="both"/>
        <w:rPr>
          <w:rFonts w:ascii="Arial" w:hAnsi="Arial"/>
        </w:rPr>
      </w:pPr>
    </w:p>
    <w:p w:rsidR="007B6F30" w:rsidRPr="0094014B" w:rsidRDefault="007B6F30">
      <w:pPr>
        <w:jc w:val="center"/>
        <w:rPr>
          <w:rFonts w:ascii="Arial" w:hAnsi="Arial"/>
          <w:b/>
          <w:lang w:val="en-US"/>
        </w:rPr>
      </w:pPr>
      <w:r w:rsidRPr="0094014B">
        <w:rPr>
          <w:rFonts w:ascii="Arial" w:hAnsi="Arial"/>
          <w:b/>
          <w:lang w:val="en-US"/>
        </w:rPr>
        <w:t>T</w:t>
      </w:r>
      <w:r w:rsidR="00E50EE9" w:rsidRPr="0094014B">
        <w:rPr>
          <w:rFonts w:ascii="Arial" w:hAnsi="Arial"/>
          <w:b/>
          <w:lang w:val="en-US"/>
        </w:rPr>
        <w:t xml:space="preserve"> </w:t>
      </w:r>
      <w:r w:rsidRPr="0094014B">
        <w:rPr>
          <w:rFonts w:ascii="Arial" w:hAnsi="Arial"/>
          <w:b/>
          <w:lang w:val="en-US"/>
        </w:rPr>
        <w:t>R</w:t>
      </w:r>
      <w:r w:rsidR="00E50EE9" w:rsidRPr="0094014B">
        <w:rPr>
          <w:rFonts w:ascii="Arial" w:hAnsi="Arial"/>
          <w:b/>
          <w:lang w:val="en-US"/>
        </w:rPr>
        <w:t xml:space="preserve"> </w:t>
      </w:r>
      <w:r w:rsidRPr="0094014B">
        <w:rPr>
          <w:rFonts w:ascii="Arial" w:hAnsi="Arial"/>
          <w:b/>
          <w:lang w:val="en-US"/>
        </w:rPr>
        <w:t>A</w:t>
      </w:r>
      <w:r w:rsidR="00E50EE9" w:rsidRPr="0094014B">
        <w:rPr>
          <w:rFonts w:ascii="Arial" w:hAnsi="Arial"/>
          <w:b/>
          <w:lang w:val="en-US"/>
        </w:rPr>
        <w:t xml:space="preserve"> </w:t>
      </w:r>
      <w:r w:rsidRPr="0094014B">
        <w:rPr>
          <w:rFonts w:ascii="Arial" w:hAnsi="Arial"/>
          <w:b/>
          <w:lang w:val="en-US"/>
        </w:rPr>
        <w:t>N</w:t>
      </w:r>
      <w:r w:rsidR="00E50EE9" w:rsidRPr="0094014B">
        <w:rPr>
          <w:rFonts w:ascii="Arial" w:hAnsi="Arial"/>
          <w:b/>
          <w:lang w:val="en-US"/>
        </w:rPr>
        <w:t xml:space="preserve"> </w:t>
      </w:r>
      <w:r w:rsidRPr="0094014B">
        <w:rPr>
          <w:rFonts w:ascii="Arial" w:hAnsi="Arial"/>
          <w:b/>
          <w:lang w:val="en-US"/>
        </w:rPr>
        <w:t>S</w:t>
      </w:r>
      <w:r w:rsidR="00E50EE9" w:rsidRPr="0094014B">
        <w:rPr>
          <w:rFonts w:ascii="Arial" w:hAnsi="Arial"/>
          <w:b/>
          <w:lang w:val="en-US"/>
        </w:rPr>
        <w:t xml:space="preserve"> </w:t>
      </w:r>
      <w:r w:rsidRPr="0094014B">
        <w:rPr>
          <w:rFonts w:ascii="Arial" w:hAnsi="Arial"/>
          <w:b/>
          <w:lang w:val="en-US"/>
        </w:rPr>
        <w:t>I</w:t>
      </w:r>
      <w:r w:rsidR="00E50EE9" w:rsidRPr="0094014B">
        <w:rPr>
          <w:rFonts w:ascii="Arial" w:hAnsi="Arial"/>
          <w:b/>
          <w:lang w:val="en-US"/>
        </w:rPr>
        <w:t xml:space="preserve"> </w:t>
      </w:r>
      <w:r w:rsidRPr="0094014B">
        <w:rPr>
          <w:rFonts w:ascii="Arial" w:hAnsi="Arial"/>
          <w:b/>
          <w:lang w:val="en-US"/>
        </w:rPr>
        <w:t>T</w:t>
      </w:r>
      <w:r w:rsidR="00E50EE9" w:rsidRPr="0094014B">
        <w:rPr>
          <w:rFonts w:ascii="Arial" w:hAnsi="Arial"/>
          <w:b/>
          <w:lang w:val="en-US"/>
        </w:rPr>
        <w:t xml:space="preserve"> </w:t>
      </w:r>
      <w:r w:rsidRPr="0094014B">
        <w:rPr>
          <w:rFonts w:ascii="Arial" w:hAnsi="Arial"/>
          <w:b/>
          <w:lang w:val="en-US"/>
        </w:rPr>
        <w:t>O</w:t>
      </w:r>
      <w:r w:rsidR="00E50EE9" w:rsidRPr="0094014B">
        <w:rPr>
          <w:rFonts w:ascii="Arial" w:hAnsi="Arial"/>
          <w:b/>
          <w:lang w:val="en-US"/>
        </w:rPr>
        <w:t xml:space="preserve"> </w:t>
      </w:r>
      <w:r w:rsidRPr="0094014B">
        <w:rPr>
          <w:rFonts w:ascii="Arial" w:hAnsi="Arial"/>
          <w:b/>
          <w:lang w:val="en-US"/>
        </w:rPr>
        <w:t>R</w:t>
      </w:r>
      <w:r w:rsidR="00E50EE9" w:rsidRPr="0094014B">
        <w:rPr>
          <w:rFonts w:ascii="Arial" w:hAnsi="Arial"/>
          <w:b/>
          <w:lang w:val="en-US"/>
        </w:rPr>
        <w:t xml:space="preserve"> </w:t>
      </w:r>
      <w:r w:rsidRPr="0094014B">
        <w:rPr>
          <w:rFonts w:ascii="Arial" w:hAnsi="Arial"/>
          <w:b/>
          <w:lang w:val="en-US"/>
        </w:rPr>
        <w:t>I</w:t>
      </w:r>
      <w:r w:rsidR="00E50EE9" w:rsidRPr="0094014B">
        <w:rPr>
          <w:rFonts w:ascii="Arial" w:hAnsi="Arial"/>
          <w:b/>
          <w:lang w:val="en-US"/>
        </w:rPr>
        <w:t xml:space="preserve"> </w:t>
      </w:r>
      <w:r w:rsidRPr="0094014B">
        <w:rPr>
          <w:rFonts w:ascii="Arial" w:hAnsi="Arial"/>
          <w:b/>
          <w:lang w:val="en-US"/>
        </w:rPr>
        <w:t>O</w:t>
      </w:r>
      <w:r w:rsidR="00E50EE9" w:rsidRPr="0094014B">
        <w:rPr>
          <w:rFonts w:ascii="Arial" w:hAnsi="Arial"/>
          <w:b/>
          <w:lang w:val="en-US"/>
        </w:rPr>
        <w:t xml:space="preserve"> </w:t>
      </w:r>
      <w:r w:rsidRPr="0094014B">
        <w:rPr>
          <w:rFonts w:ascii="Arial" w:hAnsi="Arial"/>
          <w:b/>
          <w:lang w:val="en-US"/>
        </w:rPr>
        <w:t>S</w:t>
      </w:r>
    </w:p>
    <w:p w:rsidR="007B6F30" w:rsidRPr="00294E4C" w:rsidRDefault="007B6F30">
      <w:pPr>
        <w:jc w:val="both"/>
        <w:rPr>
          <w:rFonts w:ascii="Arial" w:hAnsi="Arial"/>
          <w:sz w:val="6"/>
          <w:lang w:val="en-US"/>
        </w:rPr>
      </w:pPr>
    </w:p>
    <w:p w:rsidR="007B6F30" w:rsidRPr="0094014B" w:rsidRDefault="007B6F30">
      <w:pPr>
        <w:jc w:val="both"/>
        <w:rPr>
          <w:rFonts w:ascii="Arial" w:hAnsi="Arial"/>
        </w:rPr>
      </w:pPr>
      <w:r w:rsidRPr="0094014B">
        <w:rPr>
          <w:rFonts w:ascii="Arial" w:hAnsi="Arial"/>
          <w:b/>
        </w:rPr>
        <w:t>ART</w:t>
      </w:r>
      <w:r w:rsidR="007A167B">
        <w:rPr>
          <w:rFonts w:ascii="Arial" w:hAnsi="Arial"/>
          <w:b/>
        </w:rPr>
        <w:t>Í</w:t>
      </w:r>
      <w:r w:rsidRPr="0094014B">
        <w:rPr>
          <w:rFonts w:ascii="Arial" w:hAnsi="Arial"/>
          <w:b/>
        </w:rPr>
        <w:t>CULO PRIMERO.-</w:t>
      </w:r>
      <w:r w:rsidRPr="0094014B">
        <w:rPr>
          <w:rFonts w:ascii="Arial" w:hAnsi="Arial"/>
        </w:rPr>
        <w:t xml:space="preserve"> Esta Ley entrará en vigor el día siguiente al de su publicación en el Periódico Oficial del Estado</w:t>
      </w:r>
      <w:r w:rsidR="00E50EE9" w:rsidRPr="0094014B">
        <w:rPr>
          <w:rFonts w:ascii="Arial" w:hAnsi="Arial"/>
        </w:rPr>
        <w:t>.</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b/>
        </w:rPr>
        <w:t>ART</w:t>
      </w:r>
      <w:r w:rsidR="007A167B">
        <w:rPr>
          <w:rFonts w:ascii="Arial" w:hAnsi="Arial"/>
          <w:b/>
        </w:rPr>
        <w:t>Í</w:t>
      </w:r>
      <w:r w:rsidRPr="0094014B">
        <w:rPr>
          <w:rFonts w:ascii="Arial" w:hAnsi="Arial"/>
          <w:b/>
        </w:rPr>
        <w:t>CULO SEGUNDO.-</w:t>
      </w:r>
      <w:r w:rsidRPr="0094014B">
        <w:rPr>
          <w:rFonts w:ascii="Arial" w:hAnsi="Arial"/>
        </w:rPr>
        <w:t xml:space="preserve"> Continúan vigentes los </w:t>
      </w:r>
      <w:r w:rsidR="00E50EE9" w:rsidRPr="0094014B">
        <w:rPr>
          <w:rFonts w:ascii="Arial" w:hAnsi="Arial"/>
        </w:rPr>
        <w:t xml:space="preserve">Convenios </w:t>
      </w:r>
      <w:r w:rsidRPr="0094014B">
        <w:rPr>
          <w:rFonts w:ascii="Arial" w:hAnsi="Arial"/>
        </w:rPr>
        <w:t>celebrados con la federación, específicamente en lo que se refiere al registro de títulos y expedición de cédulas con efectos de patente de ejercicio profesional</w:t>
      </w:r>
      <w:r w:rsidR="00E50EE9" w:rsidRPr="0094014B">
        <w:rPr>
          <w:rFonts w:ascii="Arial" w:hAnsi="Arial"/>
        </w:rPr>
        <w:t>.</w:t>
      </w:r>
    </w:p>
    <w:p w:rsidR="007B6F30" w:rsidRPr="0094014B" w:rsidRDefault="007B6F30">
      <w:pPr>
        <w:jc w:val="both"/>
        <w:rPr>
          <w:rFonts w:ascii="Arial" w:hAnsi="Arial"/>
        </w:rPr>
      </w:pPr>
    </w:p>
    <w:p w:rsidR="007B6F30" w:rsidRPr="0094014B" w:rsidRDefault="007A167B">
      <w:pPr>
        <w:jc w:val="both"/>
        <w:rPr>
          <w:rFonts w:ascii="Arial" w:hAnsi="Arial"/>
        </w:rPr>
      </w:pPr>
      <w:r w:rsidRPr="0094014B">
        <w:rPr>
          <w:rFonts w:ascii="Arial" w:hAnsi="Arial"/>
          <w:b/>
        </w:rPr>
        <w:t>ARTÍCULO</w:t>
      </w:r>
      <w:r w:rsidR="007B6F30" w:rsidRPr="0094014B">
        <w:rPr>
          <w:rFonts w:ascii="Arial" w:hAnsi="Arial"/>
          <w:b/>
        </w:rPr>
        <w:t xml:space="preserve"> TERCERO.-</w:t>
      </w:r>
      <w:r w:rsidR="007B6F30" w:rsidRPr="0094014B">
        <w:rPr>
          <w:rFonts w:ascii="Arial" w:hAnsi="Arial"/>
        </w:rPr>
        <w:t xml:space="preserve"> Se concede el término de 90 días a partir de la vigencia de este Decreto, a efecto de que los profesionistas del Estado, se inscriban en el padrón a que se refiere el Artículo 22 de esta Ley.</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b/>
        </w:rPr>
        <w:t>ART</w:t>
      </w:r>
      <w:r w:rsidR="007A167B">
        <w:rPr>
          <w:rFonts w:ascii="Arial" w:hAnsi="Arial"/>
          <w:b/>
        </w:rPr>
        <w:t>Í</w:t>
      </w:r>
      <w:r w:rsidRPr="0094014B">
        <w:rPr>
          <w:rFonts w:ascii="Arial" w:hAnsi="Arial"/>
          <w:b/>
        </w:rPr>
        <w:t>CULO CUARTO.-</w:t>
      </w:r>
      <w:r w:rsidRPr="0094014B">
        <w:rPr>
          <w:rFonts w:ascii="Arial" w:hAnsi="Arial"/>
        </w:rPr>
        <w:t xml:space="preserve"> Se abroga la Ley de Reglamentaria del Artículo 4o. de la Constitución General de la República en el Estado de Tamaulipas, de fecha de 2 de octubre de 1926, publicada en el Periódico Oficial No. 83, del día 16 del mismo mes y año.</w:t>
      </w:r>
    </w:p>
    <w:p w:rsidR="007B6F30" w:rsidRPr="0094014B" w:rsidRDefault="007B6F30">
      <w:pPr>
        <w:jc w:val="both"/>
        <w:rPr>
          <w:rFonts w:ascii="Arial" w:hAnsi="Arial"/>
          <w:b/>
        </w:rPr>
      </w:pPr>
    </w:p>
    <w:p w:rsidR="007B6F30" w:rsidRPr="0094014B" w:rsidRDefault="007B6F30">
      <w:pPr>
        <w:jc w:val="both"/>
        <w:rPr>
          <w:rFonts w:ascii="Arial" w:hAnsi="Arial"/>
        </w:rPr>
      </w:pPr>
      <w:r w:rsidRPr="0094014B">
        <w:rPr>
          <w:rFonts w:ascii="Arial" w:hAnsi="Arial"/>
          <w:b/>
        </w:rPr>
        <w:t>ART</w:t>
      </w:r>
      <w:r w:rsidR="007A167B">
        <w:rPr>
          <w:rFonts w:ascii="Arial" w:hAnsi="Arial"/>
          <w:b/>
        </w:rPr>
        <w:t>Í</w:t>
      </w:r>
      <w:r w:rsidRPr="0094014B">
        <w:rPr>
          <w:rFonts w:ascii="Arial" w:hAnsi="Arial"/>
          <w:b/>
        </w:rPr>
        <w:t>CULO QUINTO.-</w:t>
      </w:r>
      <w:r w:rsidRPr="0094014B">
        <w:rPr>
          <w:rFonts w:ascii="Arial" w:hAnsi="Arial"/>
        </w:rPr>
        <w:t xml:space="preserve"> En tanto se expid</w:t>
      </w:r>
      <w:r w:rsidR="009F57D7">
        <w:rPr>
          <w:rFonts w:ascii="Arial" w:hAnsi="Arial"/>
        </w:rPr>
        <w:t>a</w:t>
      </w:r>
      <w:r w:rsidRPr="0094014B">
        <w:rPr>
          <w:rFonts w:ascii="Arial" w:hAnsi="Arial"/>
        </w:rPr>
        <w:t xml:space="preserve"> </w:t>
      </w:r>
      <w:smartTag w:uri="urn:schemas-microsoft-com:office:smarttags" w:element="PersonName">
        <w:smartTagPr>
          <w:attr w:name="ProductID" w:val="la Tarifa"/>
        </w:smartTagPr>
        <w:r w:rsidRPr="0094014B">
          <w:rPr>
            <w:rFonts w:ascii="Arial" w:hAnsi="Arial"/>
          </w:rPr>
          <w:t>la Tarifa</w:t>
        </w:r>
      </w:smartTag>
      <w:r w:rsidRPr="0094014B">
        <w:rPr>
          <w:rFonts w:ascii="Arial" w:hAnsi="Arial"/>
        </w:rPr>
        <w:t xml:space="preserve"> de Derechos por Servicios Educativos, seguirán rigiendo las disposiciones fiscales en vigor.</w:t>
      </w:r>
    </w:p>
    <w:p w:rsidR="007B6F30" w:rsidRPr="0094014B" w:rsidRDefault="007B6F30">
      <w:pPr>
        <w:jc w:val="both"/>
        <w:rPr>
          <w:rFonts w:ascii="Arial" w:hAnsi="Arial"/>
        </w:rPr>
      </w:pPr>
    </w:p>
    <w:p w:rsidR="007B6F30" w:rsidRPr="0094014B" w:rsidRDefault="007A167B">
      <w:pPr>
        <w:jc w:val="both"/>
        <w:rPr>
          <w:rFonts w:ascii="Arial" w:hAnsi="Arial"/>
        </w:rPr>
      </w:pPr>
      <w:r w:rsidRPr="0094014B">
        <w:rPr>
          <w:rFonts w:ascii="Arial" w:hAnsi="Arial"/>
          <w:b/>
        </w:rPr>
        <w:t>ARTÍCULO</w:t>
      </w:r>
      <w:r w:rsidR="007B6F30" w:rsidRPr="0094014B">
        <w:rPr>
          <w:rFonts w:ascii="Arial" w:hAnsi="Arial"/>
          <w:b/>
        </w:rPr>
        <w:t xml:space="preserve"> SEXTO.-</w:t>
      </w:r>
      <w:r w:rsidR="007B6F30" w:rsidRPr="0094014B">
        <w:rPr>
          <w:rFonts w:ascii="Arial" w:hAnsi="Arial"/>
        </w:rPr>
        <w:t xml:space="preserve"> Se derogan las demás disposiciones  que se opongan al presente Decreto.</w:t>
      </w:r>
    </w:p>
    <w:p w:rsidR="007B6F30" w:rsidRPr="0094014B" w:rsidRDefault="007B6F30">
      <w:pPr>
        <w:jc w:val="both"/>
        <w:rPr>
          <w:rFonts w:ascii="Arial" w:hAnsi="Arial"/>
        </w:rPr>
      </w:pPr>
    </w:p>
    <w:p w:rsidR="007B6F30" w:rsidRPr="0094014B" w:rsidRDefault="00704871">
      <w:pPr>
        <w:jc w:val="both"/>
        <w:rPr>
          <w:rFonts w:ascii="Arial" w:hAnsi="Arial"/>
        </w:rPr>
      </w:pPr>
      <w:r>
        <w:rPr>
          <w:rFonts w:ascii="Arial" w:hAnsi="Arial"/>
        </w:rPr>
        <w:t>SALÓ</w:t>
      </w:r>
      <w:r w:rsidR="007B6F30" w:rsidRPr="0094014B">
        <w:rPr>
          <w:rFonts w:ascii="Arial" w:hAnsi="Arial"/>
        </w:rPr>
        <w:t xml:space="preserve">N DE SESIONES DEL H. CONGRESO DEL ESTADO.- Cd. Victoria, </w:t>
      </w:r>
      <w:proofErr w:type="spellStart"/>
      <w:r w:rsidR="007B6F30" w:rsidRPr="0094014B">
        <w:rPr>
          <w:rFonts w:ascii="Arial" w:hAnsi="Arial"/>
        </w:rPr>
        <w:t>Tam</w:t>
      </w:r>
      <w:proofErr w:type="spellEnd"/>
      <w:r w:rsidR="007B6F30" w:rsidRPr="0094014B">
        <w:rPr>
          <w:rFonts w:ascii="Arial" w:hAnsi="Arial"/>
        </w:rPr>
        <w:t>., a 3 de septiembre de 1986.- Diputado Presidente, AGUST</w:t>
      </w:r>
      <w:r w:rsidR="004C069E">
        <w:rPr>
          <w:rFonts w:ascii="Arial" w:hAnsi="Arial"/>
        </w:rPr>
        <w:t>Í</w:t>
      </w:r>
      <w:r w:rsidR="007B6F30" w:rsidRPr="0094014B">
        <w:rPr>
          <w:rFonts w:ascii="Arial" w:hAnsi="Arial"/>
        </w:rPr>
        <w:t>N LOA S</w:t>
      </w:r>
      <w:r w:rsidR="004C069E">
        <w:rPr>
          <w:rFonts w:ascii="Arial" w:hAnsi="Arial"/>
        </w:rPr>
        <w:t>Á</w:t>
      </w:r>
      <w:r w:rsidR="007B6F30" w:rsidRPr="0094014B">
        <w:rPr>
          <w:rFonts w:ascii="Arial" w:hAnsi="Arial"/>
        </w:rPr>
        <w:t>NCHEZ.- Diputado Secreta</w:t>
      </w:r>
      <w:r>
        <w:rPr>
          <w:rFonts w:ascii="Arial" w:hAnsi="Arial"/>
        </w:rPr>
        <w:t xml:space="preserve">rio, LIC. RIGOBERTO GARCÍA </w:t>
      </w:r>
      <w:proofErr w:type="spellStart"/>
      <w:r>
        <w:rPr>
          <w:rFonts w:ascii="Arial" w:hAnsi="Arial"/>
        </w:rPr>
        <w:t>GARCÍ</w:t>
      </w:r>
      <w:r w:rsidR="007B6F30" w:rsidRPr="0094014B">
        <w:rPr>
          <w:rFonts w:ascii="Arial" w:hAnsi="Arial"/>
        </w:rPr>
        <w:t>A</w:t>
      </w:r>
      <w:proofErr w:type="spellEnd"/>
      <w:r w:rsidR="007B6F30" w:rsidRPr="0094014B">
        <w:rPr>
          <w:rFonts w:ascii="Arial" w:hAnsi="Arial"/>
        </w:rPr>
        <w:t>.- Diputado Secre</w:t>
      </w:r>
      <w:r>
        <w:rPr>
          <w:rFonts w:ascii="Arial" w:hAnsi="Arial"/>
        </w:rPr>
        <w:t>tario, JOS</w:t>
      </w:r>
      <w:r w:rsidR="004C069E">
        <w:rPr>
          <w:rFonts w:ascii="Arial" w:hAnsi="Arial"/>
        </w:rPr>
        <w:t>É</w:t>
      </w:r>
      <w:r>
        <w:rPr>
          <w:rFonts w:ascii="Arial" w:hAnsi="Arial"/>
        </w:rPr>
        <w:t xml:space="preserve"> GUADALUPE PUGA GARCÍ</w:t>
      </w:r>
      <w:r w:rsidR="007B6F30" w:rsidRPr="0094014B">
        <w:rPr>
          <w:rFonts w:ascii="Arial" w:hAnsi="Arial"/>
        </w:rPr>
        <w:t>A.- Rúbricas.</w:t>
      </w:r>
    </w:p>
    <w:p w:rsidR="007B6F30" w:rsidRPr="0094014B" w:rsidRDefault="007B6F30">
      <w:pPr>
        <w:jc w:val="both"/>
        <w:rPr>
          <w:rFonts w:ascii="Arial" w:hAnsi="Arial"/>
        </w:rPr>
      </w:pPr>
    </w:p>
    <w:p w:rsidR="007B6F30" w:rsidRPr="0094014B" w:rsidRDefault="007B6F30">
      <w:pPr>
        <w:jc w:val="both"/>
        <w:rPr>
          <w:rFonts w:ascii="Arial" w:hAnsi="Arial"/>
        </w:rPr>
      </w:pPr>
      <w:r w:rsidRPr="0094014B">
        <w:rPr>
          <w:rFonts w:ascii="Arial" w:hAnsi="Arial"/>
        </w:rPr>
        <w:t>Por tanto, mando se imprima, publique, circule y se le dé el debido cumplimiento.</w:t>
      </w:r>
    </w:p>
    <w:p w:rsidR="00294E4C" w:rsidRDefault="00294E4C">
      <w:pPr>
        <w:jc w:val="both"/>
        <w:rPr>
          <w:rFonts w:ascii="Arial" w:hAnsi="Arial"/>
        </w:rPr>
      </w:pPr>
    </w:p>
    <w:p w:rsidR="007B6F30" w:rsidRPr="0094014B" w:rsidRDefault="007B6F30">
      <w:pPr>
        <w:jc w:val="both"/>
        <w:rPr>
          <w:rFonts w:ascii="Arial" w:hAnsi="Arial"/>
        </w:rPr>
      </w:pPr>
      <w:r w:rsidRPr="0094014B">
        <w:rPr>
          <w:rFonts w:ascii="Arial" w:hAnsi="Arial"/>
        </w:rPr>
        <w:t xml:space="preserve">Dado en la residencia del Poder Ejecutivo, en Ciudad Victoria, capital del Estado de Tamaulipas, a los veinticinco días del mes de septiembre de mil novecientos ochenta y seis.- El Gobernador Constitucional del </w:t>
      </w:r>
      <w:r w:rsidR="00E50EE9" w:rsidRPr="0094014B">
        <w:rPr>
          <w:rFonts w:ascii="Arial" w:hAnsi="Arial"/>
        </w:rPr>
        <w:t>Estado</w:t>
      </w:r>
      <w:r w:rsidRPr="0094014B">
        <w:rPr>
          <w:rFonts w:ascii="Arial" w:hAnsi="Arial"/>
        </w:rPr>
        <w:t>, DR. EMILIO MART</w:t>
      </w:r>
      <w:r w:rsidR="007A167B">
        <w:rPr>
          <w:rFonts w:ascii="Arial" w:hAnsi="Arial"/>
        </w:rPr>
        <w:t>Í</w:t>
      </w:r>
      <w:r w:rsidRPr="0094014B">
        <w:rPr>
          <w:rFonts w:ascii="Arial" w:hAnsi="Arial"/>
        </w:rPr>
        <w:t>NEZ MANAUTOU.- El Secretario General de Gobierno, LIC. ROBERTO PERALES MEL</w:t>
      </w:r>
      <w:r w:rsidR="007A167B">
        <w:rPr>
          <w:rFonts w:ascii="Arial" w:hAnsi="Arial"/>
        </w:rPr>
        <w:t>É</w:t>
      </w:r>
      <w:r w:rsidRPr="0094014B">
        <w:rPr>
          <w:rFonts w:ascii="Arial" w:hAnsi="Arial"/>
        </w:rPr>
        <w:t>NDEZ.- Rúbricas.</w:t>
      </w:r>
    </w:p>
    <w:p w:rsidR="00C96158" w:rsidRDefault="00C96158">
      <w:pPr>
        <w:rPr>
          <w:rFonts w:ascii="Arial" w:hAnsi="Arial"/>
          <w:b/>
          <w:sz w:val="22"/>
        </w:rPr>
      </w:pPr>
      <w:r>
        <w:br w:type="page"/>
      </w:r>
    </w:p>
    <w:p w:rsidR="00C96158" w:rsidRPr="00B528A2" w:rsidRDefault="00C96158" w:rsidP="00C96158">
      <w:pPr>
        <w:ind w:firstLine="289"/>
        <w:jc w:val="center"/>
        <w:rPr>
          <w:rFonts w:ascii="Arial" w:hAnsi="Arial" w:cs="Arial"/>
          <w:b/>
          <w:sz w:val="24"/>
          <w:szCs w:val="24"/>
          <w:lang w:val="es-MX"/>
        </w:rPr>
      </w:pPr>
      <w:r w:rsidRPr="00B528A2">
        <w:rPr>
          <w:rFonts w:ascii="Arial" w:hAnsi="Arial" w:cs="Arial"/>
          <w:b/>
          <w:sz w:val="24"/>
          <w:szCs w:val="24"/>
          <w:lang w:val="es-MX"/>
        </w:rPr>
        <w:t>ARTÍCULOS TRANSITORIOS DE DECRETOS DE REFORMAS, A PARTIR DE LA EXPEDICIÓN DE LA PRESENTE LEY.</w:t>
      </w:r>
    </w:p>
    <w:p w:rsidR="00C96158" w:rsidRPr="000B3B85" w:rsidRDefault="00C96158" w:rsidP="00C96158">
      <w:pPr>
        <w:widowControl w:val="0"/>
        <w:tabs>
          <w:tab w:val="left" w:pos="7000"/>
        </w:tabs>
        <w:jc w:val="both"/>
        <w:rPr>
          <w:rFonts w:cs="Arial"/>
          <w:b/>
          <w:sz w:val="16"/>
          <w:szCs w:val="16"/>
          <w:lang w:val="es-MX"/>
        </w:rPr>
      </w:pPr>
      <w:r>
        <w:rPr>
          <w:rFonts w:cs="Arial"/>
          <w:b/>
          <w:sz w:val="16"/>
          <w:szCs w:val="16"/>
          <w:lang w:val="es-MX"/>
        </w:rPr>
        <w:tab/>
      </w:r>
    </w:p>
    <w:p w:rsidR="00C96158" w:rsidRPr="000B3B85" w:rsidRDefault="00C96158" w:rsidP="00C96158">
      <w:pPr>
        <w:widowControl w:val="0"/>
        <w:numPr>
          <w:ilvl w:val="0"/>
          <w:numId w:val="6"/>
        </w:numPr>
        <w:ind w:left="426" w:hanging="426"/>
        <w:jc w:val="both"/>
        <w:rPr>
          <w:rFonts w:ascii="Arial" w:hAnsi="Arial" w:cs="Arial"/>
          <w:b/>
        </w:rPr>
      </w:pPr>
      <w:r w:rsidRPr="000B3B85">
        <w:rPr>
          <w:rFonts w:ascii="Arial" w:hAnsi="Arial" w:cs="Arial"/>
          <w:b/>
        </w:rPr>
        <w:t xml:space="preserve">ARTÍCULOS TRANSITORIOS DEL DECRETO No. </w:t>
      </w:r>
      <w:r>
        <w:rPr>
          <w:rFonts w:ascii="Arial" w:hAnsi="Arial" w:cs="Arial"/>
          <w:b/>
        </w:rPr>
        <w:t>618</w:t>
      </w:r>
      <w:r w:rsidRPr="000B3B85">
        <w:rPr>
          <w:rFonts w:ascii="Arial" w:hAnsi="Arial" w:cs="Arial"/>
          <w:b/>
        </w:rPr>
        <w:t xml:space="preserve">, DEL </w:t>
      </w:r>
      <w:r>
        <w:rPr>
          <w:rFonts w:ascii="Arial" w:hAnsi="Arial" w:cs="Arial"/>
          <w:b/>
        </w:rPr>
        <w:t>12</w:t>
      </w:r>
      <w:r w:rsidRPr="000B3B85">
        <w:rPr>
          <w:rFonts w:ascii="Arial" w:hAnsi="Arial" w:cs="Arial"/>
          <w:b/>
        </w:rPr>
        <w:t xml:space="preserve"> DE </w:t>
      </w:r>
      <w:r>
        <w:rPr>
          <w:rFonts w:ascii="Arial" w:hAnsi="Arial" w:cs="Arial"/>
          <w:b/>
        </w:rPr>
        <w:t>DICIEMBRE</w:t>
      </w:r>
      <w:r w:rsidRPr="000B3B85">
        <w:rPr>
          <w:rFonts w:ascii="Arial" w:hAnsi="Arial" w:cs="Arial"/>
          <w:b/>
        </w:rPr>
        <w:t xml:space="preserve"> DE 20</w:t>
      </w:r>
      <w:r>
        <w:rPr>
          <w:rFonts w:ascii="Arial" w:hAnsi="Arial" w:cs="Arial"/>
          <w:b/>
        </w:rPr>
        <w:t>01</w:t>
      </w:r>
      <w:r w:rsidRPr="000B3B85">
        <w:rPr>
          <w:rFonts w:ascii="Arial" w:hAnsi="Arial" w:cs="Arial"/>
          <w:b/>
        </w:rPr>
        <w:t xml:space="preserve"> Y PUBLICADO EN EL PERIÓDICO OFICIAL No. </w:t>
      </w:r>
      <w:r>
        <w:rPr>
          <w:rFonts w:ascii="Arial" w:hAnsi="Arial" w:cs="Arial"/>
          <w:b/>
        </w:rPr>
        <w:t>154</w:t>
      </w:r>
      <w:r w:rsidRPr="000B3B85">
        <w:rPr>
          <w:rFonts w:ascii="Arial" w:hAnsi="Arial" w:cs="Arial"/>
          <w:b/>
        </w:rPr>
        <w:t xml:space="preserve">, DEL </w:t>
      </w:r>
      <w:r>
        <w:rPr>
          <w:rFonts w:ascii="Arial" w:hAnsi="Arial" w:cs="Arial"/>
          <w:b/>
        </w:rPr>
        <w:t>25</w:t>
      </w:r>
      <w:r w:rsidRPr="000B3B85">
        <w:rPr>
          <w:rFonts w:ascii="Arial" w:hAnsi="Arial" w:cs="Arial"/>
          <w:b/>
        </w:rPr>
        <w:t xml:space="preserve"> DE </w:t>
      </w:r>
      <w:r>
        <w:rPr>
          <w:rFonts w:ascii="Arial" w:hAnsi="Arial" w:cs="Arial"/>
          <w:b/>
        </w:rPr>
        <w:t>DICIEMBRE</w:t>
      </w:r>
      <w:r w:rsidRPr="000B3B85">
        <w:rPr>
          <w:rFonts w:ascii="Arial" w:hAnsi="Arial" w:cs="Arial"/>
          <w:b/>
        </w:rPr>
        <w:t xml:space="preserve"> DE 20</w:t>
      </w:r>
      <w:r>
        <w:rPr>
          <w:rFonts w:ascii="Arial" w:hAnsi="Arial" w:cs="Arial"/>
          <w:b/>
        </w:rPr>
        <w:t>01</w:t>
      </w:r>
      <w:r w:rsidRPr="000B3B85">
        <w:rPr>
          <w:rFonts w:ascii="Arial" w:hAnsi="Arial" w:cs="Arial"/>
          <w:b/>
        </w:rPr>
        <w:t>.</w:t>
      </w:r>
    </w:p>
    <w:p w:rsidR="00C96158" w:rsidRDefault="00C96158" w:rsidP="0094014B">
      <w:pPr>
        <w:pStyle w:val="Textoindependiente"/>
        <w:ind w:left="709"/>
        <w:jc w:val="both"/>
      </w:pPr>
    </w:p>
    <w:p w:rsidR="00C96158" w:rsidRDefault="00C96158" w:rsidP="00C96158">
      <w:pPr>
        <w:autoSpaceDE w:val="0"/>
        <w:autoSpaceDN w:val="0"/>
        <w:adjustRightInd w:val="0"/>
        <w:ind w:left="426"/>
        <w:jc w:val="both"/>
        <w:rPr>
          <w:rFonts w:ascii="Arial" w:hAnsi="Arial" w:cs="Arial"/>
          <w:iCs/>
          <w:lang w:val="es-MX"/>
        </w:rPr>
      </w:pPr>
      <w:r w:rsidRPr="00C96158">
        <w:rPr>
          <w:rFonts w:ascii="Arial" w:hAnsi="Arial" w:cs="Arial"/>
          <w:b/>
          <w:bCs/>
          <w:iCs/>
          <w:lang w:val="es-MX"/>
        </w:rPr>
        <w:t>ART</w:t>
      </w:r>
      <w:r>
        <w:rPr>
          <w:rFonts w:ascii="Arial" w:hAnsi="Arial" w:cs="Arial"/>
          <w:b/>
          <w:bCs/>
          <w:iCs/>
          <w:lang w:val="es-MX"/>
        </w:rPr>
        <w:t>Í</w:t>
      </w:r>
      <w:r w:rsidRPr="00C96158">
        <w:rPr>
          <w:rFonts w:ascii="Arial" w:hAnsi="Arial" w:cs="Arial"/>
          <w:b/>
          <w:bCs/>
          <w:iCs/>
          <w:lang w:val="es-MX"/>
        </w:rPr>
        <w:t xml:space="preserve">CULO </w:t>
      </w:r>
      <w:r>
        <w:rPr>
          <w:rFonts w:ascii="Arial" w:hAnsi="Arial" w:cs="Arial"/>
          <w:b/>
          <w:bCs/>
          <w:iCs/>
          <w:lang w:val="es-MX"/>
        </w:rPr>
        <w:t>Ú</w:t>
      </w:r>
      <w:r w:rsidRPr="00C96158">
        <w:rPr>
          <w:rFonts w:ascii="Arial" w:hAnsi="Arial" w:cs="Arial"/>
          <w:b/>
          <w:bCs/>
          <w:iCs/>
          <w:lang w:val="es-MX"/>
        </w:rPr>
        <w:t xml:space="preserve">NICO.- </w:t>
      </w:r>
      <w:r w:rsidRPr="00C96158">
        <w:rPr>
          <w:rFonts w:ascii="Arial" w:hAnsi="Arial" w:cs="Arial"/>
          <w:iCs/>
          <w:lang w:val="es-MX"/>
        </w:rPr>
        <w:t>El presente Decreto entrará en vigor el día siguiente al de su publicación en el Periódico Oficial del Estado.</w:t>
      </w:r>
    </w:p>
    <w:p w:rsidR="00C96158" w:rsidRDefault="00C96158" w:rsidP="00C96158">
      <w:pPr>
        <w:autoSpaceDE w:val="0"/>
        <w:autoSpaceDN w:val="0"/>
        <w:adjustRightInd w:val="0"/>
        <w:ind w:left="426"/>
        <w:jc w:val="both"/>
      </w:pPr>
    </w:p>
    <w:p w:rsidR="00C96158" w:rsidRPr="000B3B85" w:rsidRDefault="00C96158" w:rsidP="00C96158">
      <w:pPr>
        <w:widowControl w:val="0"/>
        <w:numPr>
          <w:ilvl w:val="0"/>
          <w:numId w:val="6"/>
        </w:numPr>
        <w:ind w:left="426" w:hanging="426"/>
        <w:jc w:val="both"/>
        <w:rPr>
          <w:rFonts w:ascii="Arial" w:hAnsi="Arial" w:cs="Arial"/>
          <w:b/>
        </w:rPr>
      </w:pPr>
      <w:r w:rsidRPr="000B3B85">
        <w:rPr>
          <w:rFonts w:ascii="Arial" w:hAnsi="Arial" w:cs="Arial"/>
          <w:b/>
        </w:rPr>
        <w:t xml:space="preserve">ARTÍCULOS TRANSITORIOS DEL DECRETO No. </w:t>
      </w:r>
      <w:r w:rsidR="0006108B">
        <w:rPr>
          <w:rFonts w:ascii="Arial" w:hAnsi="Arial" w:cs="Arial"/>
          <w:b/>
        </w:rPr>
        <w:t>LIX-</w:t>
      </w:r>
      <w:r>
        <w:rPr>
          <w:rFonts w:ascii="Arial" w:hAnsi="Arial" w:cs="Arial"/>
          <w:b/>
        </w:rPr>
        <w:t>6</w:t>
      </w:r>
      <w:r w:rsidR="0006108B">
        <w:rPr>
          <w:rFonts w:ascii="Arial" w:hAnsi="Arial" w:cs="Arial"/>
          <w:b/>
        </w:rPr>
        <w:t>79</w:t>
      </w:r>
      <w:r w:rsidRPr="000B3B85">
        <w:rPr>
          <w:rFonts w:ascii="Arial" w:hAnsi="Arial" w:cs="Arial"/>
          <w:b/>
        </w:rPr>
        <w:t xml:space="preserve">, DEL </w:t>
      </w:r>
      <w:r w:rsidR="0006108B">
        <w:rPr>
          <w:rFonts w:ascii="Arial" w:hAnsi="Arial" w:cs="Arial"/>
          <w:b/>
        </w:rPr>
        <w:t>29</w:t>
      </w:r>
      <w:r w:rsidRPr="000B3B85">
        <w:rPr>
          <w:rFonts w:ascii="Arial" w:hAnsi="Arial" w:cs="Arial"/>
          <w:b/>
        </w:rPr>
        <w:t xml:space="preserve"> DE </w:t>
      </w:r>
      <w:r w:rsidR="0006108B">
        <w:rPr>
          <w:rFonts w:ascii="Arial" w:hAnsi="Arial" w:cs="Arial"/>
          <w:b/>
        </w:rPr>
        <w:t>NOVIEMBRE</w:t>
      </w:r>
      <w:r w:rsidRPr="000B3B85">
        <w:rPr>
          <w:rFonts w:ascii="Arial" w:hAnsi="Arial" w:cs="Arial"/>
          <w:b/>
        </w:rPr>
        <w:t xml:space="preserve"> DE 20</w:t>
      </w:r>
      <w:r>
        <w:rPr>
          <w:rFonts w:ascii="Arial" w:hAnsi="Arial" w:cs="Arial"/>
          <w:b/>
        </w:rPr>
        <w:t>0</w:t>
      </w:r>
      <w:r w:rsidR="0006108B">
        <w:rPr>
          <w:rFonts w:ascii="Arial" w:hAnsi="Arial" w:cs="Arial"/>
          <w:b/>
        </w:rPr>
        <w:t>6</w:t>
      </w:r>
      <w:r w:rsidRPr="000B3B85">
        <w:rPr>
          <w:rFonts w:ascii="Arial" w:hAnsi="Arial" w:cs="Arial"/>
          <w:b/>
        </w:rPr>
        <w:t xml:space="preserve"> Y PUBLICADO EN EL PERIÓDICO OFICIAL No. </w:t>
      </w:r>
      <w:r>
        <w:rPr>
          <w:rFonts w:ascii="Arial" w:hAnsi="Arial" w:cs="Arial"/>
          <w:b/>
        </w:rPr>
        <w:t>1</w:t>
      </w:r>
      <w:r w:rsidR="0006108B">
        <w:rPr>
          <w:rFonts w:ascii="Arial" w:hAnsi="Arial" w:cs="Arial"/>
          <w:b/>
        </w:rPr>
        <w:t>4</w:t>
      </w:r>
      <w:r>
        <w:rPr>
          <w:rFonts w:ascii="Arial" w:hAnsi="Arial" w:cs="Arial"/>
          <w:b/>
        </w:rPr>
        <w:t>4</w:t>
      </w:r>
      <w:r w:rsidRPr="000B3B85">
        <w:rPr>
          <w:rFonts w:ascii="Arial" w:hAnsi="Arial" w:cs="Arial"/>
          <w:b/>
        </w:rPr>
        <w:t xml:space="preserve">, DEL </w:t>
      </w:r>
      <w:r w:rsidR="0006108B">
        <w:rPr>
          <w:rFonts w:ascii="Arial" w:hAnsi="Arial" w:cs="Arial"/>
          <w:b/>
        </w:rPr>
        <w:t>30</w:t>
      </w:r>
      <w:r w:rsidRPr="000B3B85">
        <w:rPr>
          <w:rFonts w:ascii="Arial" w:hAnsi="Arial" w:cs="Arial"/>
          <w:b/>
        </w:rPr>
        <w:t xml:space="preserve"> DE </w:t>
      </w:r>
      <w:r w:rsidR="0006108B">
        <w:rPr>
          <w:rFonts w:ascii="Arial" w:hAnsi="Arial" w:cs="Arial"/>
          <w:b/>
        </w:rPr>
        <w:t>NOVIEMBRE</w:t>
      </w:r>
      <w:r w:rsidRPr="000B3B85">
        <w:rPr>
          <w:rFonts w:ascii="Arial" w:hAnsi="Arial" w:cs="Arial"/>
          <w:b/>
        </w:rPr>
        <w:t xml:space="preserve"> DE 20</w:t>
      </w:r>
      <w:r>
        <w:rPr>
          <w:rFonts w:ascii="Arial" w:hAnsi="Arial" w:cs="Arial"/>
          <w:b/>
        </w:rPr>
        <w:t>0</w:t>
      </w:r>
      <w:r w:rsidR="0006108B">
        <w:rPr>
          <w:rFonts w:ascii="Arial" w:hAnsi="Arial" w:cs="Arial"/>
          <w:b/>
        </w:rPr>
        <w:t>6</w:t>
      </w:r>
      <w:r w:rsidRPr="000B3B85">
        <w:rPr>
          <w:rFonts w:ascii="Arial" w:hAnsi="Arial" w:cs="Arial"/>
          <w:b/>
        </w:rPr>
        <w:t>.</w:t>
      </w:r>
    </w:p>
    <w:p w:rsidR="00C96158" w:rsidRDefault="00C96158" w:rsidP="00C96158">
      <w:pPr>
        <w:pStyle w:val="Textoindependiente"/>
        <w:ind w:left="709"/>
        <w:jc w:val="both"/>
      </w:pPr>
    </w:p>
    <w:p w:rsidR="00C96158" w:rsidRPr="00C96158" w:rsidRDefault="00C96158" w:rsidP="00C96158">
      <w:pPr>
        <w:autoSpaceDE w:val="0"/>
        <w:autoSpaceDN w:val="0"/>
        <w:adjustRightInd w:val="0"/>
        <w:ind w:left="426"/>
        <w:jc w:val="both"/>
        <w:rPr>
          <w:rFonts w:ascii="Arial" w:hAnsi="Arial" w:cs="Arial"/>
          <w:iCs/>
          <w:lang w:val="es-MX"/>
        </w:rPr>
      </w:pPr>
      <w:r w:rsidRPr="00C96158">
        <w:rPr>
          <w:rFonts w:ascii="Arial" w:hAnsi="Arial" w:cs="Arial"/>
          <w:b/>
          <w:bCs/>
          <w:iCs/>
          <w:lang w:val="es-MX"/>
        </w:rPr>
        <w:t xml:space="preserve">ARTÍCULO PRIMERO.- </w:t>
      </w:r>
      <w:r w:rsidRPr="00C96158">
        <w:rPr>
          <w:rFonts w:ascii="Arial" w:hAnsi="Arial" w:cs="Arial"/>
          <w:iCs/>
          <w:lang w:val="es-MX"/>
        </w:rPr>
        <w:t>El presente Decreto entrará en vigor al día siguiente de su publicación en el Periódico Oficial del Estado.</w:t>
      </w:r>
    </w:p>
    <w:p w:rsidR="00C96158" w:rsidRPr="00C96158" w:rsidRDefault="00C96158" w:rsidP="00C96158">
      <w:pPr>
        <w:autoSpaceDE w:val="0"/>
        <w:autoSpaceDN w:val="0"/>
        <w:adjustRightInd w:val="0"/>
        <w:ind w:left="426"/>
        <w:jc w:val="both"/>
        <w:rPr>
          <w:rFonts w:ascii="Arial" w:hAnsi="Arial" w:cs="Arial"/>
          <w:iCs/>
          <w:lang w:val="es-MX"/>
        </w:rPr>
      </w:pPr>
    </w:p>
    <w:p w:rsidR="00C96158" w:rsidRPr="00C96158" w:rsidRDefault="00C96158" w:rsidP="00C96158">
      <w:pPr>
        <w:autoSpaceDE w:val="0"/>
        <w:autoSpaceDN w:val="0"/>
        <w:adjustRightInd w:val="0"/>
        <w:ind w:left="426"/>
        <w:jc w:val="both"/>
        <w:rPr>
          <w:rFonts w:ascii="Arial" w:hAnsi="Arial" w:cs="Arial"/>
          <w:iCs/>
          <w:lang w:val="es-MX"/>
        </w:rPr>
      </w:pPr>
      <w:r w:rsidRPr="00C96158">
        <w:rPr>
          <w:rFonts w:ascii="Arial" w:hAnsi="Arial" w:cs="Arial"/>
          <w:b/>
          <w:bCs/>
          <w:iCs/>
          <w:lang w:val="es-MX"/>
        </w:rPr>
        <w:t xml:space="preserve">ARTÍCULO SEGUNDO.- </w:t>
      </w:r>
      <w:r w:rsidRPr="00C96158">
        <w:rPr>
          <w:rFonts w:ascii="Arial" w:hAnsi="Arial" w:cs="Arial"/>
          <w:iCs/>
          <w:lang w:val="es-MX"/>
        </w:rPr>
        <w:t>Se derogan las disposiciones que se opongan al presente Decreto.</w:t>
      </w:r>
    </w:p>
    <w:p w:rsidR="00C96158" w:rsidRPr="00C96158" w:rsidRDefault="00C96158" w:rsidP="00C96158">
      <w:pPr>
        <w:autoSpaceDE w:val="0"/>
        <w:autoSpaceDN w:val="0"/>
        <w:adjustRightInd w:val="0"/>
        <w:ind w:left="426"/>
        <w:jc w:val="both"/>
        <w:rPr>
          <w:rFonts w:ascii="Arial" w:hAnsi="Arial" w:cs="Arial"/>
          <w:iCs/>
          <w:lang w:val="es-MX"/>
        </w:rPr>
      </w:pPr>
    </w:p>
    <w:p w:rsidR="00C96158" w:rsidRPr="00C96158" w:rsidRDefault="00C96158" w:rsidP="00C96158">
      <w:pPr>
        <w:autoSpaceDE w:val="0"/>
        <w:autoSpaceDN w:val="0"/>
        <w:adjustRightInd w:val="0"/>
        <w:ind w:left="426"/>
        <w:jc w:val="both"/>
        <w:rPr>
          <w:rFonts w:ascii="Arial" w:hAnsi="Arial" w:cs="Arial"/>
          <w:iCs/>
          <w:lang w:val="es-MX"/>
        </w:rPr>
      </w:pPr>
      <w:r w:rsidRPr="00C96158">
        <w:rPr>
          <w:rFonts w:ascii="Arial" w:hAnsi="Arial" w:cs="Arial"/>
          <w:b/>
          <w:bCs/>
          <w:iCs/>
          <w:lang w:val="es-MX"/>
        </w:rPr>
        <w:t xml:space="preserve">ARTÍCULO TERCERO.- </w:t>
      </w:r>
      <w:r w:rsidRPr="00C96158">
        <w:rPr>
          <w:rFonts w:ascii="Arial" w:hAnsi="Arial" w:cs="Arial"/>
          <w:iCs/>
          <w:lang w:val="es-MX"/>
        </w:rPr>
        <w:t>Los miembros de la junta de Gobierno de El Colegio de Tamaulipas que se encuentren en funciones, concluirán el ejercicio de su cargo con la entrada en vigor de este Decreto. El Ejecutivo del Estado hará las designaciones que le correspondan y solicitará las propuestas de los sectores académico, social y privado para integrar la Junta de Gobierno de El Colegio de Tamaulipas, con objeto de asegurar la instalación del nuevo órgano de gobierno dentro de los treinta días posteriores a la entrada en vigor de este Decreto.</w:t>
      </w:r>
    </w:p>
    <w:p w:rsidR="00C96158" w:rsidRPr="00C96158" w:rsidRDefault="00C96158" w:rsidP="00C96158">
      <w:pPr>
        <w:autoSpaceDE w:val="0"/>
        <w:autoSpaceDN w:val="0"/>
        <w:adjustRightInd w:val="0"/>
        <w:ind w:left="426"/>
        <w:jc w:val="both"/>
        <w:rPr>
          <w:rFonts w:ascii="Arial" w:hAnsi="Arial" w:cs="Arial"/>
          <w:iCs/>
          <w:lang w:val="es-MX"/>
        </w:rPr>
      </w:pPr>
    </w:p>
    <w:p w:rsidR="00C96158" w:rsidRDefault="00C96158" w:rsidP="00C96158">
      <w:pPr>
        <w:autoSpaceDE w:val="0"/>
        <w:autoSpaceDN w:val="0"/>
        <w:adjustRightInd w:val="0"/>
        <w:ind w:left="426"/>
        <w:jc w:val="both"/>
        <w:rPr>
          <w:rFonts w:ascii="Arial" w:hAnsi="Arial" w:cs="Arial"/>
          <w:iCs/>
          <w:lang w:val="es-MX"/>
        </w:rPr>
      </w:pPr>
      <w:r w:rsidRPr="00C96158">
        <w:rPr>
          <w:rFonts w:ascii="Arial" w:hAnsi="Arial" w:cs="Arial"/>
          <w:b/>
          <w:bCs/>
          <w:iCs/>
          <w:lang w:val="es-MX"/>
        </w:rPr>
        <w:t xml:space="preserve">ARTÍCULO CUARTO.- </w:t>
      </w:r>
      <w:r w:rsidRPr="00C96158">
        <w:rPr>
          <w:rFonts w:ascii="Arial" w:hAnsi="Arial" w:cs="Arial"/>
          <w:iCs/>
          <w:lang w:val="es-MX"/>
        </w:rPr>
        <w:t>Los derechos laborales que hubiere adquirido el personal administrativo y académico de El Colegio de Tamaulipas no se afectarán con motivo de la expedición del presente Decreto, sin demérito de la sujeción al orden jurídico estatal en términos de la fracción VI del artículo 116 de la Constitución Política de los Estados Unidos Mexicanos.</w:t>
      </w:r>
    </w:p>
    <w:p w:rsidR="0006108B" w:rsidRDefault="0006108B" w:rsidP="00C96158">
      <w:pPr>
        <w:autoSpaceDE w:val="0"/>
        <w:autoSpaceDN w:val="0"/>
        <w:adjustRightInd w:val="0"/>
        <w:ind w:left="426"/>
        <w:jc w:val="both"/>
        <w:rPr>
          <w:rFonts w:ascii="Arial" w:hAnsi="Arial" w:cs="Arial"/>
          <w:iCs/>
          <w:lang w:val="es-MX"/>
        </w:rPr>
      </w:pPr>
    </w:p>
    <w:p w:rsidR="007C32E3" w:rsidRDefault="007C32E3" w:rsidP="007C32E3">
      <w:pPr>
        <w:widowControl w:val="0"/>
        <w:numPr>
          <w:ilvl w:val="0"/>
          <w:numId w:val="6"/>
        </w:numPr>
        <w:ind w:left="426" w:hanging="426"/>
        <w:jc w:val="both"/>
        <w:rPr>
          <w:rFonts w:ascii="Arial" w:hAnsi="Arial" w:cs="Arial"/>
          <w:b/>
        </w:rPr>
      </w:pPr>
      <w:r w:rsidRPr="000B3B85">
        <w:rPr>
          <w:rFonts w:ascii="Arial" w:hAnsi="Arial" w:cs="Arial"/>
          <w:b/>
        </w:rPr>
        <w:t xml:space="preserve">ARTÍCULOS TRANSITORIOS DEL DECRETO No. </w:t>
      </w:r>
      <w:r>
        <w:rPr>
          <w:rFonts w:ascii="Arial" w:hAnsi="Arial" w:cs="Arial"/>
          <w:b/>
        </w:rPr>
        <w:t>LX-879</w:t>
      </w:r>
      <w:r w:rsidRPr="000B3B85">
        <w:rPr>
          <w:rFonts w:ascii="Arial" w:hAnsi="Arial" w:cs="Arial"/>
          <w:b/>
        </w:rPr>
        <w:t xml:space="preserve">, DEL </w:t>
      </w:r>
      <w:r>
        <w:rPr>
          <w:rFonts w:ascii="Arial" w:hAnsi="Arial" w:cs="Arial"/>
          <w:b/>
        </w:rPr>
        <w:t>3</w:t>
      </w:r>
      <w:r w:rsidRPr="000B3B85">
        <w:rPr>
          <w:rFonts w:ascii="Arial" w:hAnsi="Arial" w:cs="Arial"/>
          <w:b/>
        </w:rPr>
        <w:t xml:space="preserve"> DE </w:t>
      </w:r>
      <w:r>
        <w:rPr>
          <w:rFonts w:ascii="Arial" w:hAnsi="Arial" w:cs="Arial"/>
          <w:b/>
        </w:rPr>
        <w:t>DICIEMBRE</w:t>
      </w:r>
      <w:r w:rsidRPr="000B3B85">
        <w:rPr>
          <w:rFonts w:ascii="Arial" w:hAnsi="Arial" w:cs="Arial"/>
          <w:b/>
        </w:rPr>
        <w:t xml:space="preserve"> DE 20</w:t>
      </w:r>
      <w:r>
        <w:rPr>
          <w:rFonts w:ascii="Arial" w:hAnsi="Arial" w:cs="Arial"/>
          <w:b/>
        </w:rPr>
        <w:t>09</w:t>
      </w:r>
      <w:r w:rsidRPr="000B3B85">
        <w:rPr>
          <w:rFonts w:ascii="Arial" w:hAnsi="Arial" w:cs="Arial"/>
          <w:b/>
        </w:rPr>
        <w:t xml:space="preserve"> Y PUBLICADO EN EL PERIÓDICO OFICIAL No. </w:t>
      </w:r>
      <w:r>
        <w:rPr>
          <w:rFonts w:ascii="Arial" w:hAnsi="Arial" w:cs="Arial"/>
          <w:b/>
        </w:rPr>
        <w:t>4</w:t>
      </w:r>
      <w:r w:rsidRPr="000B3B85">
        <w:rPr>
          <w:rFonts w:ascii="Arial" w:hAnsi="Arial" w:cs="Arial"/>
          <w:b/>
        </w:rPr>
        <w:t xml:space="preserve">, DEL </w:t>
      </w:r>
      <w:r>
        <w:rPr>
          <w:rFonts w:ascii="Arial" w:hAnsi="Arial" w:cs="Arial"/>
          <w:b/>
        </w:rPr>
        <w:t>12</w:t>
      </w:r>
      <w:r w:rsidRPr="000B3B85">
        <w:rPr>
          <w:rFonts w:ascii="Arial" w:hAnsi="Arial" w:cs="Arial"/>
          <w:b/>
        </w:rPr>
        <w:t xml:space="preserve"> DE </w:t>
      </w:r>
      <w:r>
        <w:rPr>
          <w:rFonts w:ascii="Arial" w:hAnsi="Arial" w:cs="Arial"/>
          <w:b/>
        </w:rPr>
        <w:t>ENERO</w:t>
      </w:r>
      <w:r w:rsidRPr="000B3B85">
        <w:rPr>
          <w:rFonts w:ascii="Arial" w:hAnsi="Arial" w:cs="Arial"/>
          <w:b/>
        </w:rPr>
        <w:t xml:space="preserve"> DE 20</w:t>
      </w:r>
      <w:r>
        <w:rPr>
          <w:rFonts w:ascii="Arial" w:hAnsi="Arial" w:cs="Arial"/>
          <w:b/>
        </w:rPr>
        <w:t>10</w:t>
      </w:r>
      <w:r w:rsidRPr="000B3B85">
        <w:rPr>
          <w:rFonts w:ascii="Arial" w:hAnsi="Arial" w:cs="Arial"/>
          <w:b/>
        </w:rPr>
        <w:t>.</w:t>
      </w:r>
    </w:p>
    <w:p w:rsidR="007C32E3" w:rsidRDefault="007C32E3" w:rsidP="007C32E3">
      <w:pPr>
        <w:widowControl w:val="0"/>
        <w:jc w:val="both"/>
        <w:rPr>
          <w:rFonts w:ascii="Arial" w:hAnsi="Arial" w:cs="Arial"/>
          <w:b/>
        </w:rPr>
      </w:pPr>
    </w:p>
    <w:p w:rsidR="007C32E3" w:rsidRDefault="007C32E3" w:rsidP="007C32E3">
      <w:pPr>
        <w:autoSpaceDE w:val="0"/>
        <w:autoSpaceDN w:val="0"/>
        <w:adjustRightInd w:val="0"/>
        <w:ind w:left="426"/>
        <w:jc w:val="both"/>
        <w:rPr>
          <w:rFonts w:ascii="Arial" w:hAnsi="Arial" w:cs="Arial"/>
          <w:iCs/>
          <w:lang w:val="es-MX"/>
        </w:rPr>
      </w:pPr>
      <w:r w:rsidRPr="00C96158">
        <w:rPr>
          <w:rFonts w:ascii="Arial" w:hAnsi="Arial" w:cs="Arial"/>
          <w:b/>
          <w:bCs/>
          <w:iCs/>
          <w:lang w:val="es-MX"/>
        </w:rPr>
        <w:t>ART</w:t>
      </w:r>
      <w:r>
        <w:rPr>
          <w:rFonts w:ascii="Arial" w:hAnsi="Arial" w:cs="Arial"/>
          <w:b/>
          <w:bCs/>
          <w:iCs/>
          <w:lang w:val="es-MX"/>
        </w:rPr>
        <w:t>Í</w:t>
      </w:r>
      <w:r w:rsidRPr="00C96158">
        <w:rPr>
          <w:rFonts w:ascii="Arial" w:hAnsi="Arial" w:cs="Arial"/>
          <w:b/>
          <w:bCs/>
          <w:iCs/>
          <w:lang w:val="es-MX"/>
        </w:rPr>
        <w:t xml:space="preserve">CULO </w:t>
      </w:r>
      <w:r>
        <w:rPr>
          <w:rFonts w:ascii="Arial" w:hAnsi="Arial" w:cs="Arial"/>
          <w:b/>
          <w:bCs/>
          <w:iCs/>
          <w:lang w:val="es-MX"/>
        </w:rPr>
        <w:t>Ú</w:t>
      </w:r>
      <w:r w:rsidRPr="00C96158">
        <w:rPr>
          <w:rFonts w:ascii="Arial" w:hAnsi="Arial" w:cs="Arial"/>
          <w:b/>
          <w:bCs/>
          <w:iCs/>
          <w:lang w:val="es-MX"/>
        </w:rPr>
        <w:t xml:space="preserve">NICO.- </w:t>
      </w:r>
      <w:r w:rsidRPr="00C96158">
        <w:rPr>
          <w:rFonts w:ascii="Arial" w:hAnsi="Arial" w:cs="Arial"/>
          <w:iCs/>
          <w:lang w:val="es-MX"/>
        </w:rPr>
        <w:t>El presente Decreto entrará en vigor el día siguiente al de su publicación en el Periódico Oficial del Estado.</w:t>
      </w:r>
    </w:p>
    <w:p w:rsidR="007C32E3" w:rsidRDefault="007C32E3" w:rsidP="007C32E3">
      <w:pPr>
        <w:autoSpaceDE w:val="0"/>
        <w:autoSpaceDN w:val="0"/>
        <w:adjustRightInd w:val="0"/>
        <w:ind w:left="426"/>
        <w:jc w:val="both"/>
        <w:rPr>
          <w:rFonts w:ascii="Arial" w:hAnsi="Arial" w:cs="Arial"/>
          <w:iCs/>
          <w:lang w:val="es-MX"/>
        </w:rPr>
      </w:pPr>
    </w:p>
    <w:p w:rsidR="00533B9F" w:rsidRDefault="00533B9F" w:rsidP="00533B9F">
      <w:pPr>
        <w:widowControl w:val="0"/>
        <w:numPr>
          <w:ilvl w:val="0"/>
          <w:numId w:val="6"/>
        </w:numPr>
        <w:ind w:left="426" w:hanging="426"/>
        <w:jc w:val="both"/>
        <w:rPr>
          <w:rFonts w:ascii="Arial" w:hAnsi="Arial" w:cs="Arial"/>
          <w:b/>
        </w:rPr>
      </w:pPr>
      <w:r w:rsidRPr="000B3B85">
        <w:rPr>
          <w:rFonts w:ascii="Arial" w:hAnsi="Arial" w:cs="Arial"/>
          <w:b/>
        </w:rPr>
        <w:t xml:space="preserve">ARTÍCULOS TRANSITORIOS DEL DECRETO No. </w:t>
      </w:r>
      <w:r>
        <w:rPr>
          <w:rFonts w:ascii="Arial" w:hAnsi="Arial" w:cs="Arial"/>
          <w:b/>
        </w:rPr>
        <w:t>LXI-460</w:t>
      </w:r>
      <w:r w:rsidRPr="000B3B85">
        <w:rPr>
          <w:rFonts w:ascii="Arial" w:hAnsi="Arial" w:cs="Arial"/>
          <w:b/>
        </w:rPr>
        <w:t xml:space="preserve">, DEL </w:t>
      </w:r>
      <w:r>
        <w:rPr>
          <w:rFonts w:ascii="Arial" w:hAnsi="Arial" w:cs="Arial"/>
          <w:b/>
        </w:rPr>
        <w:t>18</w:t>
      </w:r>
      <w:r w:rsidRPr="000B3B85">
        <w:rPr>
          <w:rFonts w:ascii="Arial" w:hAnsi="Arial" w:cs="Arial"/>
          <w:b/>
        </w:rPr>
        <w:t xml:space="preserve"> DE </w:t>
      </w:r>
      <w:r>
        <w:rPr>
          <w:rFonts w:ascii="Arial" w:hAnsi="Arial" w:cs="Arial"/>
          <w:b/>
        </w:rPr>
        <w:t>ABRIL</w:t>
      </w:r>
      <w:r w:rsidRPr="000B3B85">
        <w:rPr>
          <w:rFonts w:ascii="Arial" w:hAnsi="Arial" w:cs="Arial"/>
          <w:b/>
        </w:rPr>
        <w:t xml:space="preserve"> DE 20</w:t>
      </w:r>
      <w:r>
        <w:rPr>
          <w:rFonts w:ascii="Arial" w:hAnsi="Arial" w:cs="Arial"/>
          <w:b/>
        </w:rPr>
        <w:t>12</w:t>
      </w:r>
      <w:r w:rsidRPr="000B3B85">
        <w:rPr>
          <w:rFonts w:ascii="Arial" w:hAnsi="Arial" w:cs="Arial"/>
          <w:b/>
        </w:rPr>
        <w:t xml:space="preserve"> Y PUBLICADO EN EL PERIÓDICO OFICIAL No. </w:t>
      </w:r>
      <w:r>
        <w:rPr>
          <w:rFonts w:ascii="Arial" w:hAnsi="Arial" w:cs="Arial"/>
          <w:b/>
        </w:rPr>
        <w:t>48</w:t>
      </w:r>
      <w:r w:rsidRPr="000B3B85">
        <w:rPr>
          <w:rFonts w:ascii="Arial" w:hAnsi="Arial" w:cs="Arial"/>
          <w:b/>
        </w:rPr>
        <w:t xml:space="preserve">, DEL </w:t>
      </w:r>
      <w:r>
        <w:rPr>
          <w:rFonts w:ascii="Arial" w:hAnsi="Arial" w:cs="Arial"/>
          <w:b/>
        </w:rPr>
        <w:t>19</w:t>
      </w:r>
      <w:r w:rsidRPr="000B3B85">
        <w:rPr>
          <w:rFonts w:ascii="Arial" w:hAnsi="Arial" w:cs="Arial"/>
          <w:b/>
        </w:rPr>
        <w:t xml:space="preserve"> DE </w:t>
      </w:r>
      <w:r>
        <w:rPr>
          <w:rFonts w:ascii="Arial" w:hAnsi="Arial" w:cs="Arial"/>
          <w:b/>
        </w:rPr>
        <w:t>ABRIL</w:t>
      </w:r>
      <w:r w:rsidRPr="000B3B85">
        <w:rPr>
          <w:rFonts w:ascii="Arial" w:hAnsi="Arial" w:cs="Arial"/>
          <w:b/>
        </w:rPr>
        <w:t xml:space="preserve"> DE 20</w:t>
      </w:r>
      <w:r>
        <w:rPr>
          <w:rFonts w:ascii="Arial" w:hAnsi="Arial" w:cs="Arial"/>
          <w:b/>
        </w:rPr>
        <w:t>12</w:t>
      </w:r>
      <w:r w:rsidRPr="000B3B85">
        <w:rPr>
          <w:rFonts w:ascii="Arial" w:hAnsi="Arial" w:cs="Arial"/>
          <w:b/>
        </w:rPr>
        <w:t>.</w:t>
      </w:r>
    </w:p>
    <w:p w:rsidR="007C32E3" w:rsidRDefault="007C32E3" w:rsidP="007C32E3">
      <w:pPr>
        <w:autoSpaceDE w:val="0"/>
        <w:autoSpaceDN w:val="0"/>
        <w:adjustRightInd w:val="0"/>
        <w:ind w:left="426"/>
        <w:jc w:val="both"/>
        <w:rPr>
          <w:rFonts w:ascii="Arial" w:hAnsi="Arial" w:cs="Arial"/>
          <w:iCs/>
        </w:rPr>
      </w:pPr>
    </w:p>
    <w:p w:rsidR="00533B9F" w:rsidRPr="00533B9F" w:rsidRDefault="00533B9F" w:rsidP="00533B9F">
      <w:pPr>
        <w:autoSpaceDE w:val="0"/>
        <w:autoSpaceDN w:val="0"/>
        <w:adjustRightInd w:val="0"/>
        <w:ind w:left="426"/>
        <w:jc w:val="both"/>
        <w:rPr>
          <w:rFonts w:ascii="Arial" w:hAnsi="Arial" w:cs="Arial"/>
          <w:iCs/>
          <w:lang w:val="es-MX"/>
        </w:rPr>
      </w:pPr>
      <w:r w:rsidRPr="00533B9F">
        <w:rPr>
          <w:rFonts w:ascii="Arial" w:hAnsi="Arial" w:cs="Arial"/>
          <w:b/>
          <w:bCs/>
          <w:iCs/>
          <w:lang w:val="es-MX"/>
        </w:rPr>
        <w:t xml:space="preserve">ARTÍCULO PRIMERO. </w:t>
      </w:r>
      <w:r w:rsidRPr="00533B9F">
        <w:rPr>
          <w:rFonts w:ascii="Arial" w:hAnsi="Arial" w:cs="Arial"/>
          <w:iCs/>
          <w:lang w:val="es-MX"/>
        </w:rPr>
        <w:t>El presente Decreto entrará en vigor al día siguiente de su publicación en el Periódico Oficial del Estado, con excepción del artículo décimo tercero.</w:t>
      </w:r>
    </w:p>
    <w:p w:rsidR="00533B9F" w:rsidRPr="00533B9F" w:rsidRDefault="00533B9F" w:rsidP="00533B9F">
      <w:pPr>
        <w:autoSpaceDE w:val="0"/>
        <w:autoSpaceDN w:val="0"/>
        <w:adjustRightInd w:val="0"/>
        <w:ind w:left="426"/>
        <w:jc w:val="both"/>
        <w:rPr>
          <w:rFonts w:ascii="Arial" w:hAnsi="Arial" w:cs="Arial"/>
          <w:iCs/>
          <w:lang w:val="es-MX"/>
        </w:rPr>
      </w:pPr>
    </w:p>
    <w:p w:rsidR="00533B9F" w:rsidRPr="00533B9F" w:rsidRDefault="00533B9F" w:rsidP="00533B9F">
      <w:pPr>
        <w:autoSpaceDE w:val="0"/>
        <w:autoSpaceDN w:val="0"/>
        <w:adjustRightInd w:val="0"/>
        <w:ind w:left="426"/>
        <w:jc w:val="both"/>
        <w:rPr>
          <w:rFonts w:ascii="Arial" w:hAnsi="Arial" w:cs="Arial"/>
          <w:iCs/>
          <w:lang w:val="es-MX"/>
        </w:rPr>
      </w:pPr>
      <w:r w:rsidRPr="00533B9F">
        <w:rPr>
          <w:rFonts w:ascii="Arial" w:hAnsi="Arial" w:cs="Arial"/>
          <w:b/>
          <w:bCs/>
          <w:iCs/>
          <w:lang w:val="es-MX"/>
        </w:rPr>
        <w:t xml:space="preserve">ARTÍCULO SEGUNDO. </w:t>
      </w:r>
      <w:r w:rsidRPr="00533B9F">
        <w:rPr>
          <w:rFonts w:ascii="Arial" w:hAnsi="Arial" w:cs="Arial"/>
          <w:iCs/>
          <w:lang w:val="es-MX"/>
        </w:rPr>
        <w:t>El artículo décimo tercero del presente Decreto surtirá efectos jurídicos a partir de su expedición, por tratarse de normas internas del Congreso del Estado, debiéndose publicar en el Periódico Oficial del Estado.</w:t>
      </w:r>
    </w:p>
    <w:p w:rsidR="00533B9F" w:rsidRPr="00533B9F" w:rsidRDefault="00533B9F" w:rsidP="00533B9F">
      <w:pPr>
        <w:autoSpaceDE w:val="0"/>
        <w:autoSpaceDN w:val="0"/>
        <w:adjustRightInd w:val="0"/>
        <w:ind w:left="426"/>
        <w:jc w:val="both"/>
        <w:rPr>
          <w:rFonts w:ascii="Arial" w:hAnsi="Arial" w:cs="Arial"/>
          <w:iCs/>
          <w:lang w:val="es-MX"/>
        </w:rPr>
      </w:pPr>
    </w:p>
    <w:p w:rsidR="00533B9F" w:rsidRDefault="00533B9F" w:rsidP="00533B9F">
      <w:pPr>
        <w:autoSpaceDE w:val="0"/>
        <w:autoSpaceDN w:val="0"/>
        <w:adjustRightInd w:val="0"/>
        <w:ind w:left="426"/>
        <w:jc w:val="both"/>
        <w:rPr>
          <w:rFonts w:ascii="Arial" w:hAnsi="Arial" w:cs="Arial"/>
          <w:iCs/>
          <w:lang w:val="es-MX"/>
        </w:rPr>
      </w:pPr>
      <w:r w:rsidRPr="00533B9F">
        <w:rPr>
          <w:rFonts w:ascii="Arial" w:hAnsi="Arial" w:cs="Arial"/>
          <w:b/>
          <w:bCs/>
          <w:iCs/>
          <w:lang w:val="es-MX"/>
        </w:rPr>
        <w:t xml:space="preserve">ARTÍCULO TERCERO. </w:t>
      </w:r>
      <w:r w:rsidRPr="00533B9F">
        <w:rPr>
          <w:rFonts w:ascii="Arial" w:hAnsi="Arial" w:cs="Arial"/>
          <w:iCs/>
          <w:lang w:val="es-MX"/>
        </w:rPr>
        <w:t>Se derogan todas aquellas disposiciones que se opongan al presente Decreto.</w:t>
      </w:r>
    </w:p>
    <w:p w:rsidR="00654BA6" w:rsidRDefault="00654BA6" w:rsidP="00533B9F">
      <w:pPr>
        <w:autoSpaceDE w:val="0"/>
        <w:autoSpaceDN w:val="0"/>
        <w:adjustRightInd w:val="0"/>
        <w:ind w:left="426"/>
        <w:jc w:val="both"/>
        <w:rPr>
          <w:rFonts w:ascii="Arial" w:hAnsi="Arial" w:cs="Arial"/>
          <w:iCs/>
        </w:rPr>
      </w:pPr>
    </w:p>
    <w:p w:rsidR="00654BA6" w:rsidRDefault="00654BA6" w:rsidP="00654BA6">
      <w:pPr>
        <w:widowControl w:val="0"/>
        <w:numPr>
          <w:ilvl w:val="0"/>
          <w:numId w:val="6"/>
        </w:numPr>
        <w:ind w:left="426" w:hanging="426"/>
        <w:jc w:val="both"/>
        <w:rPr>
          <w:rFonts w:ascii="Arial" w:hAnsi="Arial" w:cs="Arial"/>
          <w:b/>
        </w:rPr>
      </w:pPr>
      <w:r w:rsidRPr="000B3B85">
        <w:rPr>
          <w:rFonts w:ascii="Arial" w:hAnsi="Arial" w:cs="Arial"/>
          <w:b/>
        </w:rPr>
        <w:t xml:space="preserve">ARTÍCULOS TRANSITORIOS DEL DECRETO No. </w:t>
      </w:r>
      <w:r>
        <w:rPr>
          <w:rFonts w:ascii="Arial" w:hAnsi="Arial" w:cs="Arial"/>
          <w:b/>
        </w:rPr>
        <w:t>LXI-985</w:t>
      </w:r>
      <w:r w:rsidRPr="000B3B85">
        <w:rPr>
          <w:rFonts w:ascii="Arial" w:hAnsi="Arial" w:cs="Arial"/>
          <w:b/>
        </w:rPr>
        <w:t xml:space="preserve">, DEL </w:t>
      </w:r>
      <w:r w:rsidR="0048324C">
        <w:rPr>
          <w:rFonts w:ascii="Arial" w:hAnsi="Arial" w:cs="Arial"/>
          <w:b/>
        </w:rPr>
        <w:t>27</w:t>
      </w:r>
      <w:r w:rsidRPr="000B3B85">
        <w:rPr>
          <w:rFonts w:ascii="Arial" w:hAnsi="Arial" w:cs="Arial"/>
          <w:b/>
        </w:rPr>
        <w:t xml:space="preserve"> DE </w:t>
      </w:r>
      <w:r w:rsidR="0048324C">
        <w:rPr>
          <w:rFonts w:ascii="Arial" w:hAnsi="Arial" w:cs="Arial"/>
          <w:b/>
        </w:rPr>
        <w:t>SEPTIEMBRE</w:t>
      </w:r>
      <w:r w:rsidRPr="000B3B85">
        <w:rPr>
          <w:rFonts w:ascii="Arial" w:hAnsi="Arial" w:cs="Arial"/>
          <w:b/>
        </w:rPr>
        <w:t xml:space="preserve"> DE 20</w:t>
      </w:r>
      <w:r>
        <w:rPr>
          <w:rFonts w:ascii="Arial" w:hAnsi="Arial" w:cs="Arial"/>
          <w:b/>
        </w:rPr>
        <w:t>1</w:t>
      </w:r>
      <w:r w:rsidR="0048324C">
        <w:rPr>
          <w:rFonts w:ascii="Arial" w:hAnsi="Arial" w:cs="Arial"/>
          <w:b/>
        </w:rPr>
        <w:t>3</w:t>
      </w:r>
      <w:r w:rsidRPr="000B3B85">
        <w:rPr>
          <w:rFonts w:ascii="Arial" w:hAnsi="Arial" w:cs="Arial"/>
          <w:b/>
        </w:rPr>
        <w:t xml:space="preserve"> Y PUBLICADO EN EL PERIÓDICO OFICIAL </w:t>
      </w:r>
      <w:r>
        <w:rPr>
          <w:rFonts w:ascii="Arial" w:hAnsi="Arial" w:cs="Arial"/>
          <w:b/>
        </w:rPr>
        <w:t xml:space="preserve">EXTRAORDINARIO </w:t>
      </w:r>
      <w:r w:rsidRPr="000B3B85">
        <w:rPr>
          <w:rFonts w:ascii="Arial" w:hAnsi="Arial" w:cs="Arial"/>
          <w:b/>
        </w:rPr>
        <w:t xml:space="preserve">No. </w:t>
      </w:r>
      <w:r>
        <w:rPr>
          <w:rFonts w:ascii="Arial" w:hAnsi="Arial" w:cs="Arial"/>
          <w:b/>
        </w:rPr>
        <w:t>6</w:t>
      </w:r>
      <w:r w:rsidRPr="000B3B85">
        <w:rPr>
          <w:rFonts w:ascii="Arial" w:hAnsi="Arial" w:cs="Arial"/>
          <w:b/>
        </w:rPr>
        <w:t xml:space="preserve">, DEL </w:t>
      </w:r>
      <w:r>
        <w:rPr>
          <w:rFonts w:ascii="Arial" w:hAnsi="Arial" w:cs="Arial"/>
          <w:b/>
        </w:rPr>
        <w:t>30</w:t>
      </w:r>
      <w:r w:rsidRPr="000B3B85">
        <w:rPr>
          <w:rFonts w:ascii="Arial" w:hAnsi="Arial" w:cs="Arial"/>
          <w:b/>
        </w:rPr>
        <w:t xml:space="preserve"> DE </w:t>
      </w:r>
      <w:r>
        <w:rPr>
          <w:rFonts w:ascii="Arial" w:hAnsi="Arial" w:cs="Arial"/>
          <w:b/>
        </w:rPr>
        <w:t>SEPTIEMBRE</w:t>
      </w:r>
      <w:r w:rsidRPr="000B3B85">
        <w:rPr>
          <w:rFonts w:ascii="Arial" w:hAnsi="Arial" w:cs="Arial"/>
          <w:b/>
        </w:rPr>
        <w:t xml:space="preserve"> DE 20</w:t>
      </w:r>
      <w:r>
        <w:rPr>
          <w:rFonts w:ascii="Arial" w:hAnsi="Arial" w:cs="Arial"/>
          <w:b/>
        </w:rPr>
        <w:t>13</w:t>
      </w:r>
      <w:r w:rsidRPr="000B3B85">
        <w:rPr>
          <w:rFonts w:ascii="Arial" w:hAnsi="Arial" w:cs="Arial"/>
          <w:b/>
        </w:rPr>
        <w:t>.</w:t>
      </w:r>
    </w:p>
    <w:p w:rsidR="0048324C" w:rsidRDefault="0048324C" w:rsidP="0048324C">
      <w:pPr>
        <w:widowControl w:val="0"/>
        <w:ind w:left="426"/>
        <w:jc w:val="both"/>
        <w:rPr>
          <w:rFonts w:ascii="Arial" w:hAnsi="Arial" w:cs="Arial"/>
          <w:b/>
        </w:rPr>
      </w:pPr>
    </w:p>
    <w:p w:rsidR="0048324C" w:rsidRPr="0048324C" w:rsidRDefault="0048324C" w:rsidP="0048324C">
      <w:pPr>
        <w:autoSpaceDE w:val="0"/>
        <w:autoSpaceDN w:val="0"/>
        <w:adjustRightInd w:val="0"/>
        <w:ind w:left="426"/>
        <w:jc w:val="both"/>
        <w:rPr>
          <w:rFonts w:ascii="Arial" w:hAnsi="Arial" w:cs="Arial"/>
          <w:iCs/>
          <w:lang w:val="es-MX"/>
        </w:rPr>
      </w:pPr>
      <w:r w:rsidRPr="0048324C">
        <w:rPr>
          <w:rFonts w:ascii="Arial" w:hAnsi="Arial" w:cs="Arial"/>
          <w:b/>
          <w:bCs/>
          <w:iCs/>
          <w:lang w:val="es-MX"/>
        </w:rPr>
        <w:t xml:space="preserve">ARTÍCULO PRIMERO. </w:t>
      </w:r>
      <w:r w:rsidRPr="0048324C">
        <w:rPr>
          <w:rFonts w:ascii="Arial" w:hAnsi="Arial" w:cs="Arial"/>
          <w:iCs/>
          <w:lang w:val="es-MX"/>
        </w:rPr>
        <w:t>El presente Decreto entrará en vigor al día siguiente de su publicación en el Periódico Oficial del Estado.</w:t>
      </w:r>
    </w:p>
    <w:p w:rsidR="0048324C" w:rsidRPr="0048324C" w:rsidRDefault="0048324C" w:rsidP="0048324C">
      <w:pPr>
        <w:autoSpaceDE w:val="0"/>
        <w:autoSpaceDN w:val="0"/>
        <w:adjustRightInd w:val="0"/>
        <w:ind w:left="426"/>
        <w:jc w:val="both"/>
        <w:rPr>
          <w:rFonts w:ascii="Arial" w:hAnsi="Arial" w:cs="Arial"/>
          <w:iCs/>
          <w:lang w:val="es-MX"/>
        </w:rPr>
      </w:pPr>
    </w:p>
    <w:p w:rsidR="0048324C" w:rsidRDefault="0048324C" w:rsidP="0048324C">
      <w:pPr>
        <w:autoSpaceDE w:val="0"/>
        <w:autoSpaceDN w:val="0"/>
        <w:adjustRightInd w:val="0"/>
        <w:ind w:left="426"/>
        <w:jc w:val="both"/>
        <w:rPr>
          <w:rFonts w:ascii="Arial" w:hAnsi="Arial" w:cs="Arial"/>
          <w:iCs/>
          <w:lang w:val="es-MX"/>
        </w:rPr>
      </w:pPr>
      <w:r w:rsidRPr="0048324C">
        <w:rPr>
          <w:rFonts w:ascii="Arial" w:hAnsi="Arial" w:cs="Arial"/>
          <w:b/>
          <w:bCs/>
          <w:iCs/>
          <w:lang w:val="es-MX"/>
        </w:rPr>
        <w:t xml:space="preserve">ARTÍCULO SEGUNDO. </w:t>
      </w:r>
      <w:r w:rsidRPr="0048324C">
        <w:rPr>
          <w:rFonts w:ascii="Arial" w:hAnsi="Arial" w:cs="Arial"/>
          <w:iCs/>
          <w:lang w:val="es-MX"/>
        </w:rPr>
        <w:t>El Reglamento para el Registro de Peritos del Estado, se deberá expedir en un plazo no mayor a 60 días a partir de la entrada en vigor del presente Decreto.</w:t>
      </w:r>
    </w:p>
    <w:p w:rsidR="0048324C" w:rsidRPr="0048324C" w:rsidRDefault="0048324C" w:rsidP="0048324C">
      <w:pPr>
        <w:autoSpaceDE w:val="0"/>
        <w:autoSpaceDN w:val="0"/>
        <w:adjustRightInd w:val="0"/>
        <w:ind w:left="426"/>
        <w:jc w:val="both"/>
        <w:rPr>
          <w:rFonts w:ascii="Arial" w:hAnsi="Arial" w:cs="Arial"/>
          <w:iCs/>
          <w:lang w:val="es-MX"/>
        </w:rPr>
      </w:pPr>
    </w:p>
    <w:p w:rsidR="0048324C" w:rsidRDefault="0048324C" w:rsidP="0048324C">
      <w:pPr>
        <w:autoSpaceDE w:val="0"/>
        <w:autoSpaceDN w:val="0"/>
        <w:adjustRightInd w:val="0"/>
        <w:ind w:left="426"/>
        <w:jc w:val="both"/>
        <w:rPr>
          <w:rFonts w:ascii="Arial" w:hAnsi="Arial" w:cs="Arial"/>
          <w:iCs/>
          <w:lang w:val="es-MX"/>
        </w:rPr>
      </w:pPr>
      <w:r w:rsidRPr="0048324C">
        <w:rPr>
          <w:rFonts w:ascii="Arial" w:hAnsi="Arial" w:cs="Arial"/>
          <w:b/>
          <w:bCs/>
          <w:iCs/>
          <w:lang w:val="es-MX"/>
        </w:rPr>
        <w:t xml:space="preserve">ARTÍCULO TERCERO. </w:t>
      </w:r>
      <w:r w:rsidRPr="0048324C">
        <w:rPr>
          <w:rFonts w:ascii="Arial" w:hAnsi="Arial" w:cs="Arial"/>
          <w:iCs/>
          <w:lang w:val="es-MX"/>
        </w:rPr>
        <w:t>En un plazo no mayor a 30 días posteriores a la entrada en vigor del presente Decreto, deberá quedar instalada la Comisión de Valuación de la Secretaría del Trabajo y Asuntos Jurídicos.</w:t>
      </w:r>
    </w:p>
    <w:p w:rsidR="00B528A2" w:rsidRDefault="00B528A2" w:rsidP="0048324C">
      <w:pPr>
        <w:autoSpaceDE w:val="0"/>
        <w:autoSpaceDN w:val="0"/>
        <w:adjustRightInd w:val="0"/>
        <w:ind w:left="426"/>
        <w:jc w:val="both"/>
        <w:rPr>
          <w:rFonts w:ascii="Arial" w:hAnsi="Arial" w:cs="Arial"/>
          <w:b/>
        </w:rPr>
      </w:pPr>
    </w:p>
    <w:p w:rsidR="00B528A2" w:rsidRPr="00B528A2" w:rsidRDefault="00B528A2" w:rsidP="00B528A2">
      <w:pPr>
        <w:numPr>
          <w:ilvl w:val="0"/>
          <w:numId w:val="6"/>
        </w:numPr>
        <w:ind w:left="426" w:hanging="426"/>
        <w:jc w:val="both"/>
        <w:rPr>
          <w:rFonts w:ascii="Arial" w:hAnsi="Arial" w:cs="Arial"/>
          <w:b/>
        </w:rPr>
      </w:pPr>
      <w:r w:rsidRPr="00B528A2">
        <w:rPr>
          <w:rFonts w:ascii="Arial" w:hAnsi="Arial" w:cs="Arial"/>
          <w:b/>
        </w:rPr>
        <w:t>ARTÍCULOS TRANSITORIOS DEL DECRETO NÚMERO LXIII-53, DEL 30 DE NOVIEMBRE DE 2016 Y PUBLICADO EN EL ANEXO AL PERIÓDICO OFICIAL NÚMERO 148, DEL 13 DE DICIEMBRE DE 2016.</w:t>
      </w:r>
    </w:p>
    <w:p w:rsidR="00B528A2" w:rsidRPr="00B528A2" w:rsidRDefault="00B528A2" w:rsidP="00B528A2">
      <w:pPr>
        <w:tabs>
          <w:tab w:val="left" w:pos="2608"/>
        </w:tabs>
        <w:autoSpaceDE w:val="0"/>
        <w:autoSpaceDN w:val="0"/>
        <w:adjustRightInd w:val="0"/>
        <w:ind w:left="426" w:hanging="426"/>
        <w:rPr>
          <w:rFonts w:ascii="Arial" w:hAnsi="Arial" w:cs="Arial"/>
          <w:iCs/>
          <w:lang w:val="es-MX"/>
        </w:rPr>
      </w:pPr>
      <w:r w:rsidRPr="00B528A2">
        <w:rPr>
          <w:rFonts w:ascii="Arial" w:hAnsi="Arial" w:cs="Arial"/>
          <w:iCs/>
          <w:lang w:val="es-MX"/>
        </w:rPr>
        <w:tab/>
      </w:r>
    </w:p>
    <w:p w:rsidR="00B528A2" w:rsidRPr="00B528A2" w:rsidRDefault="00B528A2" w:rsidP="00B528A2">
      <w:pPr>
        <w:autoSpaceDE w:val="0"/>
        <w:autoSpaceDN w:val="0"/>
        <w:adjustRightInd w:val="0"/>
        <w:ind w:left="426"/>
        <w:rPr>
          <w:rFonts w:ascii="Arial" w:hAnsi="Arial" w:cs="Arial"/>
          <w:iCs/>
          <w:lang w:val="es-MX"/>
        </w:rPr>
      </w:pPr>
      <w:r w:rsidRPr="00B528A2">
        <w:rPr>
          <w:rFonts w:ascii="Arial" w:hAnsi="Arial" w:cs="Arial"/>
          <w:b/>
        </w:rPr>
        <w:t>ARTÍCULO ÚNICO</w:t>
      </w:r>
      <w:r w:rsidRPr="00B528A2">
        <w:rPr>
          <w:rFonts w:ascii="Arial" w:hAnsi="Arial" w:cs="Arial"/>
        </w:rPr>
        <w:t>. El presente Decreto entrará en vigor el día siguiente al de su publicación en el Periódico Oficial del Estado.</w:t>
      </w:r>
    </w:p>
    <w:p w:rsidR="00B528A2" w:rsidRPr="00B528A2" w:rsidRDefault="00B528A2" w:rsidP="00B528A2">
      <w:pPr>
        <w:autoSpaceDE w:val="0"/>
        <w:autoSpaceDN w:val="0"/>
        <w:adjustRightInd w:val="0"/>
        <w:ind w:left="426"/>
        <w:jc w:val="both"/>
        <w:rPr>
          <w:rFonts w:ascii="Arial" w:hAnsi="Arial" w:cs="Arial"/>
          <w:b/>
        </w:rPr>
      </w:pPr>
    </w:p>
    <w:p w:rsidR="001A608B" w:rsidRPr="00B528A2" w:rsidRDefault="001A608B" w:rsidP="001A608B">
      <w:pPr>
        <w:numPr>
          <w:ilvl w:val="0"/>
          <w:numId w:val="6"/>
        </w:numPr>
        <w:ind w:left="426" w:hanging="426"/>
        <w:jc w:val="both"/>
        <w:rPr>
          <w:rFonts w:ascii="Arial" w:hAnsi="Arial" w:cs="Arial"/>
          <w:b/>
        </w:rPr>
      </w:pPr>
      <w:r w:rsidRPr="00B528A2">
        <w:rPr>
          <w:rFonts w:ascii="Arial" w:hAnsi="Arial" w:cs="Arial"/>
          <w:b/>
        </w:rPr>
        <w:t>ARTÍCULOS TRANSITORIOS DEL DECRETO NÚMERO LXIII-</w:t>
      </w:r>
      <w:r>
        <w:rPr>
          <w:rFonts w:ascii="Arial" w:hAnsi="Arial" w:cs="Arial"/>
          <w:b/>
        </w:rPr>
        <w:t>103</w:t>
      </w:r>
      <w:r w:rsidRPr="00B528A2">
        <w:rPr>
          <w:rFonts w:ascii="Arial" w:hAnsi="Arial" w:cs="Arial"/>
          <w:b/>
        </w:rPr>
        <w:t xml:space="preserve">, DEL </w:t>
      </w:r>
      <w:r>
        <w:rPr>
          <w:rFonts w:ascii="Arial" w:hAnsi="Arial" w:cs="Arial"/>
          <w:b/>
        </w:rPr>
        <w:t>14</w:t>
      </w:r>
      <w:r w:rsidRPr="00B528A2">
        <w:rPr>
          <w:rFonts w:ascii="Arial" w:hAnsi="Arial" w:cs="Arial"/>
          <w:b/>
        </w:rPr>
        <w:t xml:space="preserve"> DE </w:t>
      </w:r>
      <w:r>
        <w:rPr>
          <w:rFonts w:ascii="Arial" w:hAnsi="Arial" w:cs="Arial"/>
          <w:b/>
        </w:rPr>
        <w:t>DIECIEMBRE</w:t>
      </w:r>
      <w:r w:rsidRPr="00B528A2">
        <w:rPr>
          <w:rFonts w:ascii="Arial" w:hAnsi="Arial" w:cs="Arial"/>
          <w:b/>
        </w:rPr>
        <w:t xml:space="preserve"> DE 2016 Y PUBLICADO EN EL ANEXO AL PERIÓDICO OFICIAL NÚMERO </w:t>
      </w:r>
      <w:r>
        <w:rPr>
          <w:rFonts w:ascii="Arial" w:hAnsi="Arial" w:cs="Arial"/>
          <w:b/>
        </w:rPr>
        <w:t>152</w:t>
      </w:r>
      <w:r w:rsidRPr="00B528A2">
        <w:rPr>
          <w:rFonts w:ascii="Arial" w:hAnsi="Arial" w:cs="Arial"/>
          <w:b/>
        </w:rPr>
        <w:t xml:space="preserve">, DEL </w:t>
      </w:r>
      <w:r>
        <w:rPr>
          <w:rFonts w:ascii="Arial" w:hAnsi="Arial" w:cs="Arial"/>
          <w:b/>
        </w:rPr>
        <w:t>21</w:t>
      </w:r>
      <w:r w:rsidRPr="00B528A2">
        <w:rPr>
          <w:rFonts w:ascii="Arial" w:hAnsi="Arial" w:cs="Arial"/>
          <w:b/>
        </w:rPr>
        <w:t xml:space="preserve"> DE DICIEMBRE DE 2016.</w:t>
      </w:r>
    </w:p>
    <w:p w:rsidR="0048324C" w:rsidRDefault="0048324C" w:rsidP="00B528A2">
      <w:pPr>
        <w:widowControl w:val="0"/>
        <w:ind w:left="426"/>
        <w:jc w:val="both"/>
        <w:rPr>
          <w:rFonts w:ascii="Arial" w:hAnsi="Arial" w:cs="Arial"/>
          <w:b/>
        </w:rPr>
      </w:pPr>
    </w:p>
    <w:p w:rsidR="001A608B" w:rsidRPr="001A608B" w:rsidRDefault="001A608B" w:rsidP="001A608B">
      <w:pPr>
        <w:autoSpaceDE w:val="0"/>
        <w:autoSpaceDN w:val="0"/>
        <w:adjustRightInd w:val="0"/>
        <w:ind w:left="426"/>
        <w:contextualSpacing/>
        <w:jc w:val="both"/>
        <w:rPr>
          <w:rFonts w:ascii="Arial" w:hAnsi="Arial" w:cs="Arial"/>
          <w:color w:val="000000"/>
        </w:rPr>
      </w:pPr>
      <w:r w:rsidRPr="001A608B">
        <w:rPr>
          <w:rFonts w:ascii="Arial" w:hAnsi="Arial" w:cs="Arial"/>
          <w:b/>
          <w:bCs/>
          <w:color w:val="000000"/>
        </w:rPr>
        <w:t xml:space="preserve">ARTÍCULO </w:t>
      </w:r>
      <w:r w:rsidRPr="001A608B">
        <w:rPr>
          <w:rFonts w:ascii="Arial" w:hAnsi="Arial" w:cs="Arial"/>
          <w:b/>
          <w:color w:val="000000"/>
        </w:rPr>
        <w:t>PRIMERO</w:t>
      </w:r>
      <w:r w:rsidRPr="001A608B">
        <w:rPr>
          <w:rFonts w:ascii="Arial" w:hAnsi="Arial" w:cs="Arial"/>
          <w:color w:val="000000"/>
        </w:rPr>
        <w:t>. El presente Decreto entrará en vigor el día siguiente al de su publicación en el Periódico Oficial del Estado.</w:t>
      </w:r>
    </w:p>
    <w:p w:rsidR="001A608B" w:rsidRPr="001A608B" w:rsidRDefault="001A608B" w:rsidP="001A608B">
      <w:pPr>
        <w:autoSpaceDE w:val="0"/>
        <w:autoSpaceDN w:val="0"/>
        <w:adjustRightInd w:val="0"/>
        <w:ind w:left="426"/>
        <w:contextualSpacing/>
        <w:jc w:val="both"/>
        <w:rPr>
          <w:rFonts w:ascii="Arial" w:hAnsi="Arial" w:cs="Arial"/>
          <w:color w:val="000000"/>
        </w:rPr>
      </w:pPr>
    </w:p>
    <w:p w:rsidR="00654BA6" w:rsidRPr="001A608B" w:rsidRDefault="001A608B" w:rsidP="001A608B">
      <w:pPr>
        <w:widowControl w:val="0"/>
        <w:ind w:left="426"/>
        <w:jc w:val="both"/>
        <w:rPr>
          <w:rFonts w:ascii="Arial" w:hAnsi="Arial" w:cs="Arial"/>
          <w:b/>
        </w:rPr>
      </w:pPr>
      <w:r w:rsidRPr="001A608B">
        <w:rPr>
          <w:rFonts w:ascii="Arial" w:hAnsi="Arial" w:cs="Arial"/>
          <w:b/>
          <w:color w:val="000000"/>
        </w:rPr>
        <w:t>ARTÍCULO SEGUNDO</w:t>
      </w:r>
      <w:r w:rsidRPr="001A608B">
        <w:rPr>
          <w:rFonts w:ascii="Arial" w:hAnsi="Arial" w:cs="Arial"/>
          <w:color w:val="000000"/>
        </w:rPr>
        <w:t>. Las normas del Código de Procedimientos Penales para el Estado de Tamaulipas, abrogado por el Código Nacional de Procedimientos Penales, en su Artículo Tercero Transitorio, publicado en el Diario Oficial de la Federación,</w:t>
      </w:r>
      <w:r w:rsidRPr="001A608B">
        <w:t xml:space="preserve"> </w:t>
      </w:r>
      <w:r w:rsidRPr="001A608B">
        <w:rPr>
          <w:rFonts w:ascii="Arial" w:hAnsi="Arial" w:cs="Arial"/>
          <w:color w:val="000000"/>
        </w:rPr>
        <w:t>el 5 de marzo de 2014, y de su reforma publicada el 17 de junio de 2016 del citado órgano de difusión, en la que se haga referencia al salario mínimo y que sean objeto de aplicación, se entenderá efectuada la homologación a la que se ciñe el presente Decreto.</w:t>
      </w:r>
    </w:p>
    <w:p w:rsidR="00654BA6" w:rsidRDefault="00654BA6" w:rsidP="00654BA6">
      <w:pPr>
        <w:widowControl w:val="0"/>
        <w:jc w:val="both"/>
        <w:rPr>
          <w:rFonts w:ascii="Arial" w:hAnsi="Arial" w:cs="Arial"/>
          <w:b/>
        </w:rPr>
      </w:pPr>
    </w:p>
    <w:p w:rsidR="00555C25" w:rsidRPr="00B528A2" w:rsidRDefault="00555C25" w:rsidP="00555C25">
      <w:pPr>
        <w:numPr>
          <w:ilvl w:val="0"/>
          <w:numId w:val="6"/>
        </w:numPr>
        <w:ind w:left="426" w:hanging="426"/>
        <w:jc w:val="both"/>
        <w:rPr>
          <w:rFonts w:ascii="Arial" w:hAnsi="Arial" w:cs="Arial"/>
          <w:b/>
        </w:rPr>
      </w:pPr>
      <w:r w:rsidRPr="00B528A2">
        <w:rPr>
          <w:rFonts w:ascii="Arial" w:hAnsi="Arial" w:cs="Arial"/>
          <w:b/>
        </w:rPr>
        <w:t>ARTÍCULOS TRANSITORIOS DEL DECRETO NÚMERO LXIII-</w:t>
      </w:r>
      <w:r>
        <w:rPr>
          <w:rFonts w:ascii="Arial" w:hAnsi="Arial" w:cs="Arial"/>
          <w:b/>
        </w:rPr>
        <w:t>147</w:t>
      </w:r>
      <w:r w:rsidRPr="00B528A2">
        <w:rPr>
          <w:rFonts w:ascii="Arial" w:hAnsi="Arial" w:cs="Arial"/>
          <w:b/>
        </w:rPr>
        <w:t xml:space="preserve">, DEL </w:t>
      </w:r>
      <w:r>
        <w:rPr>
          <w:rFonts w:ascii="Arial" w:hAnsi="Arial" w:cs="Arial"/>
          <w:b/>
        </w:rPr>
        <w:t>22</w:t>
      </w:r>
      <w:r w:rsidRPr="00B528A2">
        <w:rPr>
          <w:rFonts w:ascii="Arial" w:hAnsi="Arial" w:cs="Arial"/>
          <w:b/>
        </w:rPr>
        <w:t xml:space="preserve"> DE </w:t>
      </w:r>
      <w:r>
        <w:rPr>
          <w:rFonts w:ascii="Arial" w:hAnsi="Arial" w:cs="Arial"/>
          <w:b/>
        </w:rPr>
        <w:t>MARZO</w:t>
      </w:r>
      <w:r w:rsidRPr="00B528A2">
        <w:rPr>
          <w:rFonts w:ascii="Arial" w:hAnsi="Arial" w:cs="Arial"/>
          <w:b/>
        </w:rPr>
        <w:t xml:space="preserve"> DE 201</w:t>
      </w:r>
      <w:r>
        <w:rPr>
          <w:rFonts w:ascii="Arial" w:hAnsi="Arial" w:cs="Arial"/>
          <w:b/>
        </w:rPr>
        <w:t>7</w:t>
      </w:r>
      <w:r w:rsidRPr="00B528A2">
        <w:rPr>
          <w:rFonts w:ascii="Arial" w:hAnsi="Arial" w:cs="Arial"/>
          <w:b/>
        </w:rPr>
        <w:t xml:space="preserve"> Y PUBLICADO EN EL PERIÓDICO OFICIAL NÚMERO </w:t>
      </w:r>
      <w:r>
        <w:rPr>
          <w:rFonts w:ascii="Arial" w:hAnsi="Arial" w:cs="Arial"/>
          <w:b/>
        </w:rPr>
        <w:t>36</w:t>
      </w:r>
      <w:r w:rsidRPr="00B528A2">
        <w:rPr>
          <w:rFonts w:ascii="Arial" w:hAnsi="Arial" w:cs="Arial"/>
          <w:b/>
        </w:rPr>
        <w:t xml:space="preserve">, DEL </w:t>
      </w:r>
      <w:r>
        <w:rPr>
          <w:rFonts w:ascii="Arial" w:hAnsi="Arial" w:cs="Arial"/>
          <w:b/>
        </w:rPr>
        <w:t>23</w:t>
      </w:r>
      <w:r w:rsidRPr="00B528A2">
        <w:rPr>
          <w:rFonts w:ascii="Arial" w:hAnsi="Arial" w:cs="Arial"/>
          <w:b/>
        </w:rPr>
        <w:t xml:space="preserve"> </w:t>
      </w:r>
      <w:r>
        <w:rPr>
          <w:rFonts w:ascii="Arial" w:hAnsi="Arial" w:cs="Arial"/>
          <w:b/>
        </w:rPr>
        <w:t>MARZO</w:t>
      </w:r>
      <w:r w:rsidRPr="00B528A2">
        <w:rPr>
          <w:rFonts w:ascii="Arial" w:hAnsi="Arial" w:cs="Arial"/>
          <w:b/>
        </w:rPr>
        <w:t xml:space="preserve"> DE 201</w:t>
      </w:r>
      <w:r>
        <w:rPr>
          <w:rFonts w:ascii="Arial" w:hAnsi="Arial" w:cs="Arial"/>
          <w:b/>
        </w:rPr>
        <w:t>7</w:t>
      </w:r>
      <w:r w:rsidRPr="00B528A2">
        <w:rPr>
          <w:rFonts w:ascii="Arial" w:hAnsi="Arial" w:cs="Arial"/>
          <w:b/>
        </w:rPr>
        <w:t>.</w:t>
      </w:r>
    </w:p>
    <w:p w:rsidR="00555C25" w:rsidRDefault="00555C25" w:rsidP="00BB7678">
      <w:pPr>
        <w:widowControl w:val="0"/>
        <w:ind w:left="426"/>
        <w:jc w:val="both"/>
        <w:rPr>
          <w:rFonts w:ascii="Arial" w:hAnsi="Arial" w:cs="Arial"/>
          <w:b/>
        </w:rPr>
      </w:pPr>
    </w:p>
    <w:p w:rsidR="00555C25" w:rsidRDefault="00555C25" w:rsidP="00BB7678">
      <w:pPr>
        <w:autoSpaceDE w:val="0"/>
        <w:autoSpaceDN w:val="0"/>
        <w:adjustRightInd w:val="0"/>
        <w:ind w:left="426" w:right="-1"/>
        <w:jc w:val="both"/>
        <w:rPr>
          <w:rFonts w:ascii="Arial" w:eastAsia="+mj-ea" w:hAnsi="Arial" w:cs="Arial"/>
          <w:bCs/>
          <w:szCs w:val="26"/>
          <w:lang w:val="es-MX"/>
        </w:rPr>
      </w:pPr>
      <w:r w:rsidRPr="00B049C5">
        <w:rPr>
          <w:rFonts w:ascii="Arial" w:eastAsia="+mj-ea" w:hAnsi="Arial" w:cs="Arial"/>
          <w:b/>
          <w:bCs/>
          <w:szCs w:val="26"/>
          <w:lang w:val="es-MX"/>
        </w:rPr>
        <w:t xml:space="preserve">ARTÍCULO ÚNICO. </w:t>
      </w:r>
      <w:r w:rsidRPr="00B049C5">
        <w:rPr>
          <w:rFonts w:ascii="Arial" w:eastAsia="+mj-ea" w:hAnsi="Arial" w:cs="Arial"/>
          <w:bCs/>
          <w:szCs w:val="26"/>
          <w:lang w:val="es-MX"/>
        </w:rPr>
        <w:t xml:space="preserve"> El presente Decreto entrará en vigor el día de su publicación en el Periódico Oficial del Estado.</w:t>
      </w:r>
    </w:p>
    <w:p w:rsidR="00BB7678" w:rsidRDefault="00BB7678" w:rsidP="00BB7678">
      <w:pPr>
        <w:widowControl w:val="0"/>
        <w:jc w:val="both"/>
        <w:rPr>
          <w:rFonts w:ascii="Arial" w:hAnsi="Arial" w:cs="Arial"/>
          <w:b/>
        </w:rPr>
      </w:pPr>
    </w:p>
    <w:p w:rsidR="00BB7678" w:rsidRPr="00B528A2" w:rsidRDefault="00BB7678" w:rsidP="00BB7678">
      <w:pPr>
        <w:numPr>
          <w:ilvl w:val="0"/>
          <w:numId w:val="6"/>
        </w:numPr>
        <w:ind w:left="426" w:hanging="426"/>
        <w:jc w:val="both"/>
        <w:rPr>
          <w:rFonts w:ascii="Arial" w:hAnsi="Arial" w:cs="Arial"/>
          <w:b/>
        </w:rPr>
      </w:pPr>
      <w:r w:rsidRPr="00B528A2">
        <w:rPr>
          <w:rFonts w:ascii="Arial" w:hAnsi="Arial" w:cs="Arial"/>
          <w:b/>
        </w:rPr>
        <w:t>ARTÍCULOS TRANSI</w:t>
      </w:r>
      <w:r>
        <w:rPr>
          <w:rFonts w:ascii="Arial" w:hAnsi="Arial" w:cs="Arial"/>
          <w:b/>
        </w:rPr>
        <w:t>TORIOS DEL DECRETO NÚMERO 65-140</w:t>
      </w:r>
      <w:r w:rsidRPr="00B528A2">
        <w:rPr>
          <w:rFonts w:ascii="Arial" w:hAnsi="Arial" w:cs="Arial"/>
          <w:b/>
        </w:rPr>
        <w:t xml:space="preserve">, DEL </w:t>
      </w:r>
      <w:r>
        <w:rPr>
          <w:rFonts w:ascii="Arial" w:hAnsi="Arial" w:cs="Arial"/>
          <w:b/>
        </w:rPr>
        <w:t>22</w:t>
      </w:r>
      <w:r w:rsidRPr="00B528A2">
        <w:rPr>
          <w:rFonts w:ascii="Arial" w:hAnsi="Arial" w:cs="Arial"/>
          <w:b/>
        </w:rPr>
        <w:t xml:space="preserve"> DE </w:t>
      </w:r>
      <w:r>
        <w:rPr>
          <w:rFonts w:ascii="Arial" w:hAnsi="Arial" w:cs="Arial"/>
          <w:b/>
        </w:rPr>
        <w:t>FEBRERO DE 2022</w:t>
      </w:r>
      <w:r w:rsidRPr="00B528A2">
        <w:rPr>
          <w:rFonts w:ascii="Arial" w:hAnsi="Arial" w:cs="Arial"/>
          <w:b/>
        </w:rPr>
        <w:t xml:space="preserve"> Y PUBLICADO EN EL PERIÓDICO OFICIAL NÚMERO </w:t>
      </w:r>
      <w:r>
        <w:rPr>
          <w:rFonts w:ascii="Arial" w:hAnsi="Arial" w:cs="Arial"/>
          <w:b/>
        </w:rPr>
        <w:t>41</w:t>
      </w:r>
      <w:r w:rsidRPr="00B528A2">
        <w:rPr>
          <w:rFonts w:ascii="Arial" w:hAnsi="Arial" w:cs="Arial"/>
          <w:b/>
        </w:rPr>
        <w:t xml:space="preserve">, DEL </w:t>
      </w:r>
      <w:r>
        <w:rPr>
          <w:rFonts w:ascii="Arial" w:hAnsi="Arial" w:cs="Arial"/>
          <w:b/>
        </w:rPr>
        <w:t>6</w:t>
      </w:r>
      <w:r w:rsidRPr="00B528A2">
        <w:rPr>
          <w:rFonts w:ascii="Arial" w:hAnsi="Arial" w:cs="Arial"/>
          <w:b/>
        </w:rPr>
        <w:t xml:space="preserve"> </w:t>
      </w:r>
      <w:r>
        <w:rPr>
          <w:rFonts w:ascii="Arial" w:hAnsi="Arial" w:cs="Arial"/>
          <w:b/>
        </w:rPr>
        <w:t>ABRIL</w:t>
      </w:r>
      <w:r w:rsidRPr="00B528A2">
        <w:rPr>
          <w:rFonts w:ascii="Arial" w:hAnsi="Arial" w:cs="Arial"/>
          <w:b/>
        </w:rPr>
        <w:t xml:space="preserve"> DE 20</w:t>
      </w:r>
      <w:r>
        <w:rPr>
          <w:rFonts w:ascii="Arial" w:hAnsi="Arial" w:cs="Arial"/>
          <w:b/>
        </w:rPr>
        <w:t>22</w:t>
      </w:r>
      <w:r w:rsidRPr="00B528A2">
        <w:rPr>
          <w:rFonts w:ascii="Arial" w:hAnsi="Arial" w:cs="Arial"/>
          <w:b/>
        </w:rPr>
        <w:t>.</w:t>
      </w:r>
    </w:p>
    <w:p w:rsidR="00BB7678" w:rsidRDefault="00BB7678" w:rsidP="00BB7678">
      <w:pPr>
        <w:widowControl w:val="0"/>
        <w:ind w:left="426"/>
        <w:jc w:val="both"/>
        <w:rPr>
          <w:rFonts w:ascii="Arial" w:hAnsi="Arial" w:cs="Arial"/>
          <w:b/>
        </w:rPr>
      </w:pPr>
    </w:p>
    <w:p w:rsidR="00BB7678" w:rsidRDefault="00BB7678" w:rsidP="00BB7678">
      <w:pPr>
        <w:autoSpaceDE w:val="0"/>
        <w:autoSpaceDN w:val="0"/>
        <w:adjustRightInd w:val="0"/>
        <w:ind w:left="426" w:right="-1"/>
        <w:jc w:val="both"/>
        <w:rPr>
          <w:rFonts w:ascii="Arial" w:eastAsia="+mj-ea" w:hAnsi="Arial" w:cs="Arial"/>
          <w:bCs/>
          <w:szCs w:val="26"/>
          <w:lang w:val="es-MX"/>
        </w:rPr>
      </w:pPr>
      <w:r w:rsidRPr="00B049C5">
        <w:rPr>
          <w:rFonts w:ascii="Arial" w:eastAsia="+mj-ea" w:hAnsi="Arial" w:cs="Arial"/>
          <w:b/>
          <w:bCs/>
          <w:szCs w:val="26"/>
          <w:lang w:val="es-MX"/>
        </w:rPr>
        <w:t xml:space="preserve">ARTÍCULO ÚNICO. </w:t>
      </w:r>
      <w:r w:rsidRPr="00B049C5">
        <w:rPr>
          <w:rFonts w:ascii="Arial" w:eastAsia="+mj-ea" w:hAnsi="Arial" w:cs="Arial"/>
          <w:bCs/>
          <w:szCs w:val="26"/>
          <w:lang w:val="es-MX"/>
        </w:rPr>
        <w:t xml:space="preserve"> El presente Decreto</w:t>
      </w:r>
      <w:r>
        <w:rPr>
          <w:rFonts w:ascii="Arial" w:eastAsia="+mj-ea" w:hAnsi="Arial" w:cs="Arial"/>
          <w:bCs/>
          <w:szCs w:val="26"/>
          <w:lang w:val="es-MX"/>
        </w:rPr>
        <w:t xml:space="preserve"> entrará en vigor el día siguiente al de su publicación en el Periódico Oficial del Estado.</w:t>
      </w:r>
    </w:p>
    <w:p w:rsidR="00294E4C" w:rsidRDefault="00294E4C" w:rsidP="00BB7678">
      <w:pPr>
        <w:autoSpaceDE w:val="0"/>
        <w:autoSpaceDN w:val="0"/>
        <w:adjustRightInd w:val="0"/>
        <w:ind w:left="426" w:right="-1"/>
        <w:jc w:val="both"/>
        <w:rPr>
          <w:rFonts w:ascii="Arial" w:hAnsi="Arial" w:cs="Arial"/>
          <w:szCs w:val="26"/>
        </w:rPr>
      </w:pPr>
    </w:p>
    <w:p w:rsidR="00BB7678" w:rsidRPr="001A608B" w:rsidRDefault="00BB7678" w:rsidP="00BB7678">
      <w:pPr>
        <w:widowControl w:val="0"/>
        <w:ind w:left="426"/>
        <w:jc w:val="both"/>
        <w:rPr>
          <w:rFonts w:ascii="Arial" w:hAnsi="Arial" w:cs="Arial"/>
          <w:b/>
        </w:rPr>
      </w:pPr>
    </w:p>
    <w:p w:rsidR="00BB7678" w:rsidRDefault="00BB7678" w:rsidP="00BB7678">
      <w:pPr>
        <w:widowControl w:val="0"/>
        <w:jc w:val="both"/>
        <w:rPr>
          <w:rFonts w:ascii="Arial" w:hAnsi="Arial" w:cs="Arial"/>
          <w:b/>
        </w:rPr>
      </w:pPr>
    </w:p>
    <w:p w:rsidR="00BB7678" w:rsidRPr="00B049C5" w:rsidRDefault="00BB7678" w:rsidP="00555C25">
      <w:pPr>
        <w:autoSpaceDE w:val="0"/>
        <w:autoSpaceDN w:val="0"/>
        <w:adjustRightInd w:val="0"/>
        <w:spacing w:line="360" w:lineRule="auto"/>
        <w:ind w:left="426" w:right="-1"/>
        <w:jc w:val="both"/>
        <w:rPr>
          <w:rFonts w:ascii="Arial" w:hAnsi="Arial" w:cs="Arial"/>
          <w:szCs w:val="26"/>
        </w:rPr>
      </w:pPr>
    </w:p>
    <w:p w:rsidR="00555C25" w:rsidRDefault="00555C25" w:rsidP="00555C25">
      <w:pPr>
        <w:autoSpaceDE w:val="0"/>
        <w:autoSpaceDN w:val="0"/>
        <w:adjustRightInd w:val="0"/>
        <w:spacing w:line="360" w:lineRule="auto"/>
        <w:ind w:right="-1"/>
        <w:jc w:val="both"/>
        <w:rPr>
          <w:rFonts w:ascii="Arial" w:hAnsi="Arial" w:cs="Arial"/>
        </w:rPr>
      </w:pPr>
    </w:p>
    <w:p w:rsidR="00555C25" w:rsidRDefault="00555C25" w:rsidP="00654BA6">
      <w:pPr>
        <w:widowControl w:val="0"/>
        <w:jc w:val="both"/>
        <w:rPr>
          <w:rFonts w:ascii="Arial" w:hAnsi="Arial" w:cs="Arial"/>
          <w:b/>
        </w:rPr>
      </w:pPr>
    </w:p>
    <w:p w:rsidR="0094014B" w:rsidRPr="0094014B" w:rsidRDefault="0094014B" w:rsidP="0094014B">
      <w:pPr>
        <w:pStyle w:val="Textoindependiente"/>
        <w:ind w:left="709"/>
        <w:jc w:val="both"/>
        <w:rPr>
          <w:rFonts w:cs="Arial"/>
          <w:sz w:val="20"/>
        </w:rPr>
      </w:pPr>
      <w:r>
        <w:br w:type="page"/>
      </w:r>
      <w:r w:rsidRPr="0094014B">
        <w:rPr>
          <w:rFonts w:cs="Arial"/>
          <w:sz w:val="20"/>
        </w:rPr>
        <w:t>LEY DEL EJERCICIO PROFESIONAL EN EL ESTADO DE TAMAULIPAS.</w:t>
      </w:r>
    </w:p>
    <w:p w:rsidR="0094014B" w:rsidRPr="0094014B" w:rsidRDefault="0094014B" w:rsidP="0094014B">
      <w:pPr>
        <w:pStyle w:val="Textoindependiente"/>
        <w:numPr>
          <w:ilvl w:val="12"/>
          <w:numId w:val="0"/>
        </w:numPr>
        <w:ind w:left="708" w:firstLine="1"/>
        <w:jc w:val="both"/>
        <w:rPr>
          <w:rFonts w:cs="Arial"/>
          <w:b w:val="0"/>
          <w:sz w:val="20"/>
        </w:rPr>
      </w:pPr>
      <w:r w:rsidRPr="0094014B">
        <w:rPr>
          <w:rFonts w:cs="Arial"/>
          <w:b w:val="0"/>
          <w:sz w:val="20"/>
        </w:rPr>
        <w:t>Decreto No. 379, del 3 de septiembre de 1986.</w:t>
      </w:r>
    </w:p>
    <w:p w:rsidR="0094014B" w:rsidRDefault="0094014B" w:rsidP="0094014B">
      <w:pPr>
        <w:pStyle w:val="Textoindependiente"/>
        <w:numPr>
          <w:ilvl w:val="12"/>
          <w:numId w:val="0"/>
        </w:numPr>
        <w:ind w:left="708" w:firstLine="1"/>
        <w:jc w:val="both"/>
        <w:rPr>
          <w:rFonts w:cs="Arial"/>
          <w:b w:val="0"/>
          <w:sz w:val="20"/>
        </w:rPr>
      </w:pPr>
      <w:r w:rsidRPr="0094014B">
        <w:rPr>
          <w:rFonts w:cs="Arial"/>
          <w:b w:val="0"/>
          <w:sz w:val="20"/>
        </w:rPr>
        <w:t>P.O. No. 84, del 18 de octubre de 1986.</w:t>
      </w:r>
    </w:p>
    <w:p w:rsidR="004C069E" w:rsidRPr="004C069E" w:rsidRDefault="004C069E" w:rsidP="004C069E">
      <w:pPr>
        <w:ind w:left="709"/>
        <w:jc w:val="both"/>
        <w:rPr>
          <w:rFonts w:ascii="Arial" w:hAnsi="Arial"/>
        </w:rPr>
      </w:pPr>
      <w:r w:rsidRPr="004C069E">
        <w:rPr>
          <w:rFonts w:ascii="Arial" w:hAnsi="Arial"/>
        </w:rPr>
        <w:t>En su Artículo Cuarto Transitorio establece la abrogación de la Ley de Reglamentaria del Artículo 4o. de la Constitución General de la República en el Estado de Tamaulipas, de fecha de 2 de octubre de 1926, publicada en el Periódico Oficial No. 83, del día 16 del mismo mes y año.</w:t>
      </w:r>
    </w:p>
    <w:p w:rsidR="0094014B" w:rsidRPr="0094014B" w:rsidRDefault="0094014B" w:rsidP="0094014B">
      <w:pPr>
        <w:pStyle w:val="Textoindependiente"/>
        <w:numPr>
          <w:ilvl w:val="12"/>
          <w:numId w:val="0"/>
        </w:numPr>
        <w:ind w:left="708" w:firstLine="1"/>
        <w:jc w:val="both"/>
        <w:rPr>
          <w:rFonts w:cs="Arial"/>
          <w:sz w:val="20"/>
        </w:rPr>
      </w:pPr>
    </w:p>
    <w:p w:rsidR="0094014B" w:rsidRPr="0094014B" w:rsidRDefault="0094014B" w:rsidP="0094014B">
      <w:pPr>
        <w:pStyle w:val="Textoindependiente"/>
        <w:numPr>
          <w:ilvl w:val="12"/>
          <w:numId w:val="0"/>
        </w:numPr>
        <w:ind w:left="708" w:hanging="708"/>
        <w:rPr>
          <w:rFonts w:cs="Arial"/>
          <w:sz w:val="20"/>
        </w:rPr>
      </w:pPr>
      <w:r w:rsidRPr="0094014B">
        <w:rPr>
          <w:rFonts w:cs="Arial"/>
          <w:sz w:val="20"/>
        </w:rPr>
        <w:t xml:space="preserve">R  E  F  O  R  M  A  S </w:t>
      </w:r>
      <w:r>
        <w:rPr>
          <w:rFonts w:cs="Arial"/>
          <w:sz w:val="20"/>
        </w:rPr>
        <w:t>:</w:t>
      </w:r>
    </w:p>
    <w:p w:rsidR="0094014B" w:rsidRPr="0094014B" w:rsidRDefault="0094014B" w:rsidP="0094014B">
      <w:pPr>
        <w:pStyle w:val="Textoindependiente"/>
        <w:numPr>
          <w:ilvl w:val="12"/>
          <w:numId w:val="0"/>
        </w:numPr>
        <w:ind w:left="708" w:hanging="708"/>
        <w:jc w:val="both"/>
        <w:rPr>
          <w:rFonts w:cs="Arial"/>
          <w:sz w:val="20"/>
        </w:rPr>
      </w:pPr>
    </w:p>
    <w:p w:rsidR="0094014B" w:rsidRPr="0094014B" w:rsidRDefault="00846CF8" w:rsidP="00846CF8">
      <w:pPr>
        <w:tabs>
          <w:tab w:val="left" w:pos="993"/>
        </w:tabs>
        <w:ind w:left="709"/>
        <w:rPr>
          <w:rFonts w:ascii="Arial" w:hAnsi="Arial" w:cs="Arial"/>
        </w:rPr>
      </w:pPr>
      <w:r>
        <w:rPr>
          <w:rFonts w:ascii="Arial" w:hAnsi="Arial" w:cs="Arial"/>
        </w:rPr>
        <w:t>1.</w:t>
      </w:r>
      <w:r>
        <w:rPr>
          <w:rFonts w:ascii="Arial" w:hAnsi="Arial" w:cs="Arial"/>
        </w:rPr>
        <w:tab/>
        <w:t xml:space="preserve">  </w:t>
      </w:r>
      <w:r w:rsidR="0094014B" w:rsidRPr="0094014B">
        <w:rPr>
          <w:rFonts w:ascii="Arial" w:hAnsi="Arial" w:cs="Arial"/>
        </w:rPr>
        <w:t>Decreto No. 618, del 12 de diciembre de 2001.</w:t>
      </w:r>
    </w:p>
    <w:p w:rsidR="0094014B" w:rsidRPr="0094014B" w:rsidRDefault="00846CF8" w:rsidP="009609D5">
      <w:pPr>
        <w:pStyle w:val="Textoindependiente"/>
        <w:ind w:left="993"/>
        <w:jc w:val="both"/>
        <w:rPr>
          <w:rFonts w:cs="Arial"/>
          <w:b w:val="0"/>
          <w:sz w:val="20"/>
        </w:rPr>
      </w:pPr>
      <w:r>
        <w:rPr>
          <w:rFonts w:cs="Arial"/>
          <w:b w:val="0"/>
          <w:sz w:val="20"/>
        </w:rPr>
        <w:t xml:space="preserve">  </w:t>
      </w:r>
      <w:r w:rsidR="0094014B" w:rsidRPr="0094014B">
        <w:rPr>
          <w:rFonts w:cs="Arial"/>
          <w:b w:val="0"/>
          <w:sz w:val="20"/>
        </w:rPr>
        <w:t>P.O. No. 154, del 25 de diciembre de 2001.</w:t>
      </w:r>
    </w:p>
    <w:p w:rsidR="0094014B" w:rsidRPr="0094014B" w:rsidRDefault="00846CF8" w:rsidP="009609D5">
      <w:pPr>
        <w:pStyle w:val="Textoindependiente"/>
        <w:ind w:left="993"/>
        <w:jc w:val="both"/>
        <w:rPr>
          <w:rFonts w:cs="Arial"/>
          <w:b w:val="0"/>
          <w:sz w:val="20"/>
        </w:rPr>
      </w:pPr>
      <w:r>
        <w:rPr>
          <w:rFonts w:cs="Arial"/>
          <w:b w:val="0"/>
          <w:sz w:val="20"/>
        </w:rPr>
        <w:t xml:space="preserve">  </w:t>
      </w:r>
      <w:r w:rsidR="0094014B" w:rsidRPr="0094014B">
        <w:rPr>
          <w:rFonts w:cs="Arial"/>
          <w:b w:val="0"/>
          <w:sz w:val="20"/>
        </w:rPr>
        <w:t xml:space="preserve">Se adiciona el </w:t>
      </w:r>
      <w:r>
        <w:rPr>
          <w:rFonts w:cs="Arial"/>
          <w:b w:val="0"/>
          <w:sz w:val="20"/>
        </w:rPr>
        <w:t>a</w:t>
      </w:r>
      <w:r w:rsidR="0094014B" w:rsidRPr="0094014B">
        <w:rPr>
          <w:rFonts w:cs="Arial"/>
          <w:b w:val="0"/>
          <w:sz w:val="20"/>
        </w:rPr>
        <w:t>rtículo 5</w:t>
      </w:r>
      <w:r w:rsidR="009E3B7A">
        <w:rPr>
          <w:rFonts w:cs="Arial"/>
          <w:b w:val="0"/>
          <w:sz w:val="20"/>
        </w:rPr>
        <w:t>o</w:t>
      </w:r>
      <w:r w:rsidR="0094014B" w:rsidRPr="0094014B">
        <w:rPr>
          <w:rFonts w:cs="Arial"/>
          <w:b w:val="0"/>
          <w:sz w:val="20"/>
        </w:rPr>
        <w:t>.</w:t>
      </w:r>
    </w:p>
    <w:p w:rsidR="0094014B" w:rsidRDefault="0094014B" w:rsidP="0094014B">
      <w:pPr>
        <w:pStyle w:val="Textoindependiente"/>
        <w:numPr>
          <w:ilvl w:val="12"/>
          <w:numId w:val="0"/>
        </w:numPr>
        <w:ind w:left="1417" w:hanging="1"/>
        <w:jc w:val="both"/>
        <w:rPr>
          <w:rFonts w:cs="Arial"/>
          <w:sz w:val="20"/>
        </w:rPr>
      </w:pPr>
    </w:p>
    <w:p w:rsidR="00016327" w:rsidRPr="00016327" w:rsidRDefault="00016327" w:rsidP="00016327">
      <w:pPr>
        <w:numPr>
          <w:ilvl w:val="0"/>
          <w:numId w:val="5"/>
        </w:numPr>
        <w:jc w:val="both"/>
        <w:rPr>
          <w:rFonts w:ascii="Arial" w:hAnsi="Arial" w:cs="Arial"/>
        </w:rPr>
      </w:pPr>
      <w:r w:rsidRPr="00016327">
        <w:rPr>
          <w:rFonts w:ascii="Arial" w:hAnsi="Arial" w:cs="Arial"/>
        </w:rPr>
        <w:t>Decreto No. L</w:t>
      </w:r>
      <w:r w:rsidR="009F57D7">
        <w:rPr>
          <w:rFonts w:ascii="Arial" w:hAnsi="Arial" w:cs="Arial"/>
        </w:rPr>
        <w:t>I</w:t>
      </w:r>
      <w:r w:rsidRPr="00016327">
        <w:rPr>
          <w:rFonts w:ascii="Arial" w:hAnsi="Arial" w:cs="Arial"/>
        </w:rPr>
        <w:t xml:space="preserve">X- 679, del 29 de noviembre de 2006. </w:t>
      </w:r>
    </w:p>
    <w:p w:rsidR="00016327" w:rsidRPr="00016327" w:rsidRDefault="00016327" w:rsidP="00016327">
      <w:pPr>
        <w:ind w:left="993" w:firstLine="76"/>
        <w:jc w:val="both"/>
        <w:rPr>
          <w:rFonts w:ascii="Arial" w:hAnsi="Arial" w:cs="Arial"/>
        </w:rPr>
      </w:pPr>
      <w:r w:rsidRPr="00016327">
        <w:rPr>
          <w:rFonts w:ascii="Arial" w:hAnsi="Arial" w:cs="Arial"/>
        </w:rPr>
        <w:t>P.O. No. 144, del 30 de noviembre de 2006.</w:t>
      </w:r>
    </w:p>
    <w:p w:rsidR="00016327" w:rsidRPr="00016327" w:rsidRDefault="00C24C5E" w:rsidP="00C24C5E">
      <w:pPr>
        <w:pStyle w:val="Textoindependiente"/>
        <w:numPr>
          <w:ilvl w:val="12"/>
          <w:numId w:val="0"/>
        </w:numPr>
        <w:ind w:left="361" w:firstLine="708"/>
        <w:jc w:val="both"/>
        <w:rPr>
          <w:rFonts w:cs="Arial"/>
          <w:b w:val="0"/>
          <w:sz w:val="20"/>
        </w:rPr>
      </w:pPr>
      <w:r w:rsidRPr="00C24C5E">
        <w:rPr>
          <w:rFonts w:cs="Arial"/>
          <w:sz w:val="20"/>
        </w:rPr>
        <w:t xml:space="preserve">ARTÍCULO </w:t>
      </w:r>
      <w:r>
        <w:rPr>
          <w:rFonts w:cs="Arial"/>
          <w:sz w:val="20"/>
        </w:rPr>
        <w:t>SEGUNDO</w:t>
      </w:r>
      <w:r w:rsidRPr="00C24C5E">
        <w:rPr>
          <w:rFonts w:cs="Arial"/>
          <w:sz w:val="20"/>
        </w:rPr>
        <w:t>.-</w:t>
      </w:r>
      <w:r w:rsidR="00016327">
        <w:rPr>
          <w:rFonts w:cs="Arial"/>
          <w:b w:val="0"/>
          <w:sz w:val="20"/>
        </w:rPr>
        <w:t xml:space="preserve"> </w:t>
      </w:r>
      <w:r w:rsidR="00016327" w:rsidRPr="00016327">
        <w:rPr>
          <w:rFonts w:cs="Arial"/>
          <w:b w:val="0"/>
          <w:sz w:val="20"/>
        </w:rPr>
        <w:t>Se adiciona un inciso c) al artículo 7.</w:t>
      </w:r>
    </w:p>
    <w:p w:rsidR="00016327" w:rsidRPr="00016327" w:rsidRDefault="00016327" w:rsidP="0094014B">
      <w:pPr>
        <w:pStyle w:val="Textoindependiente"/>
        <w:numPr>
          <w:ilvl w:val="12"/>
          <w:numId w:val="0"/>
        </w:numPr>
        <w:ind w:left="1417" w:hanging="1"/>
        <w:jc w:val="both"/>
        <w:rPr>
          <w:rFonts w:cs="Arial"/>
          <w:sz w:val="20"/>
        </w:rPr>
      </w:pPr>
    </w:p>
    <w:p w:rsidR="00460AD5" w:rsidRPr="00016327" w:rsidRDefault="00460AD5" w:rsidP="00460AD5">
      <w:pPr>
        <w:numPr>
          <w:ilvl w:val="0"/>
          <w:numId w:val="5"/>
        </w:numPr>
        <w:jc w:val="both"/>
        <w:rPr>
          <w:rFonts w:ascii="Arial" w:hAnsi="Arial" w:cs="Arial"/>
        </w:rPr>
      </w:pPr>
      <w:r w:rsidRPr="00016327">
        <w:rPr>
          <w:rFonts w:ascii="Arial" w:hAnsi="Arial" w:cs="Arial"/>
        </w:rPr>
        <w:t xml:space="preserve">Decreto No. LX- </w:t>
      </w:r>
      <w:r>
        <w:rPr>
          <w:rFonts w:ascii="Arial" w:hAnsi="Arial" w:cs="Arial"/>
        </w:rPr>
        <w:t>879, del 3</w:t>
      </w:r>
      <w:r w:rsidRPr="00016327">
        <w:rPr>
          <w:rFonts w:ascii="Arial" w:hAnsi="Arial" w:cs="Arial"/>
        </w:rPr>
        <w:t xml:space="preserve"> de </w:t>
      </w:r>
      <w:r>
        <w:rPr>
          <w:rFonts w:ascii="Arial" w:hAnsi="Arial" w:cs="Arial"/>
        </w:rPr>
        <w:t>diciembre</w:t>
      </w:r>
      <w:r w:rsidRPr="00016327">
        <w:rPr>
          <w:rFonts w:ascii="Arial" w:hAnsi="Arial" w:cs="Arial"/>
        </w:rPr>
        <w:t xml:space="preserve"> de 20</w:t>
      </w:r>
      <w:r w:rsidR="00846CF8">
        <w:rPr>
          <w:rFonts w:ascii="Arial" w:hAnsi="Arial" w:cs="Arial"/>
        </w:rPr>
        <w:t>09</w:t>
      </w:r>
      <w:r w:rsidRPr="00016327">
        <w:rPr>
          <w:rFonts w:ascii="Arial" w:hAnsi="Arial" w:cs="Arial"/>
        </w:rPr>
        <w:t xml:space="preserve">. </w:t>
      </w:r>
    </w:p>
    <w:p w:rsidR="00460AD5" w:rsidRPr="00016327" w:rsidRDefault="00460AD5" w:rsidP="00460AD5">
      <w:pPr>
        <w:ind w:left="993" w:firstLine="76"/>
        <w:jc w:val="both"/>
        <w:rPr>
          <w:rFonts w:ascii="Arial" w:hAnsi="Arial" w:cs="Arial"/>
        </w:rPr>
      </w:pPr>
      <w:r w:rsidRPr="00016327">
        <w:rPr>
          <w:rFonts w:ascii="Arial" w:hAnsi="Arial" w:cs="Arial"/>
        </w:rPr>
        <w:t xml:space="preserve">P.O. No. </w:t>
      </w:r>
      <w:r>
        <w:rPr>
          <w:rFonts w:ascii="Arial" w:hAnsi="Arial" w:cs="Arial"/>
        </w:rPr>
        <w:t>4</w:t>
      </w:r>
      <w:r w:rsidRPr="00016327">
        <w:rPr>
          <w:rFonts w:ascii="Arial" w:hAnsi="Arial" w:cs="Arial"/>
        </w:rPr>
        <w:t xml:space="preserve">, del  </w:t>
      </w:r>
      <w:r>
        <w:rPr>
          <w:rFonts w:ascii="Arial" w:hAnsi="Arial" w:cs="Arial"/>
        </w:rPr>
        <w:t>12</w:t>
      </w:r>
      <w:r w:rsidRPr="00016327">
        <w:rPr>
          <w:rFonts w:ascii="Arial" w:hAnsi="Arial" w:cs="Arial"/>
        </w:rPr>
        <w:t xml:space="preserve"> de </w:t>
      </w:r>
      <w:r>
        <w:rPr>
          <w:rFonts w:ascii="Arial" w:hAnsi="Arial" w:cs="Arial"/>
        </w:rPr>
        <w:t>enero</w:t>
      </w:r>
      <w:r w:rsidRPr="00016327">
        <w:rPr>
          <w:rFonts w:ascii="Arial" w:hAnsi="Arial" w:cs="Arial"/>
        </w:rPr>
        <w:t xml:space="preserve"> de 20</w:t>
      </w:r>
      <w:r>
        <w:rPr>
          <w:rFonts w:ascii="Arial" w:hAnsi="Arial" w:cs="Arial"/>
        </w:rPr>
        <w:t>1</w:t>
      </w:r>
      <w:r w:rsidRPr="00016327">
        <w:rPr>
          <w:rFonts w:ascii="Arial" w:hAnsi="Arial" w:cs="Arial"/>
        </w:rPr>
        <w:t>0.</w:t>
      </w:r>
    </w:p>
    <w:p w:rsidR="00460AD5" w:rsidRPr="00460AD5" w:rsidRDefault="00460AD5" w:rsidP="00846CF8">
      <w:pPr>
        <w:pStyle w:val="Textoindependiente"/>
        <w:numPr>
          <w:ilvl w:val="12"/>
          <w:numId w:val="0"/>
        </w:numPr>
        <w:ind w:left="1069"/>
        <w:jc w:val="both"/>
        <w:rPr>
          <w:rFonts w:cs="Arial"/>
          <w:b w:val="0"/>
          <w:sz w:val="20"/>
        </w:rPr>
      </w:pPr>
      <w:r w:rsidRPr="00460AD5">
        <w:rPr>
          <w:rFonts w:cs="Arial"/>
          <w:b w:val="0"/>
          <w:color w:val="000000"/>
          <w:sz w:val="20"/>
        </w:rPr>
        <w:t>Se reforma el párrafo centésimo undécimo y se recorren en</w:t>
      </w:r>
      <w:r w:rsidR="00846CF8">
        <w:rPr>
          <w:rFonts w:cs="Arial"/>
          <w:b w:val="0"/>
          <w:color w:val="000000"/>
          <w:sz w:val="20"/>
        </w:rPr>
        <w:t xml:space="preserve"> su orden los subsiguientes del</w:t>
      </w:r>
      <w:r>
        <w:rPr>
          <w:rFonts w:cs="Arial"/>
          <w:b w:val="0"/>
          <w:color w:val="000000"/>
          <w:sz w:val="20"/>
        </w:rPr>
        <w:t xml:space="preserve"> </w:t>
      </w:r>
      <w:r w:rsidRPr="00460AD5">
        <w:rPr>
          <w:rFonts w:cs="Arial"/>
          <w:b w:val="0"/>
          <w:color w:val="000000"/>
          <w:sz w:val="20"/>
        </w:rPr>
        <w:t>artículo 5</w:t>
      </w:r>
      <w:r w:rsidR="009E3B7A">
        <w:rPr>
          <w:rFonts w:cs="Arial"/>
          <w:b w:val="0"/>
          <w:color w:val="000000"/>
          <w:sz w:val="20"/>
        </w:rPr>
        <w:t>o</w:t>
      </w:r>
      <w:r>
        <w:rPr>
          <w:rFonts w:cs="Arial"/>
          <w:b w:val="0"/>
          <w:color w:val="000000"/>
          <w:sz w:val="20"/>
        </w:rPr>
        <w:t>.</w:t>
      </w:r>
    </w:p>
    <w:p w:rsidR="007B6F30" w:rsidRDefault="007B6F30" w:rsidP="00460AD5">
      <w:pPr>
        <w:ind w:left="993"/>
        <w:jc w:val="both"/>
        <w:rPr>
          <w:rFonts w:ascii="Arial" w:hAnsi="Arial" w:cs="Arial"/>
        </w:rPr>
      </w:pPr>
    </w:p>
    <w:p w:rsidR="00E9103A" w:rsidRPr="00016327" w:rsidRDefault="00E9103A" w:rsidP="00E9103A">
      <w:pPr>
        <w:numPr>
          <w:ilvl w:val="0"/>
          <w:numId w:val="5"/>
        </w:numPr>
        <w:jc w:val="both"/>
        <w:rPr>
          <w:rFonts w:ascii="Arial" w:hAnsi="Arial" w:cs="Arial"/>
        </w:rPr>
      </w:pPr>
      <w:r w:rsidRPr="00016327">
        <w:rPr>
          <w:rFonts w:ascii="Arial" w:hAnsi="Arial" w:cs="Arial"/>
        </w:rPr>
        <w:t>Decreto No. LX</w:t>
      </w:r>
      <w:r>
        <w:rPr>
          <w:rFonts w:ascii="Arial" w:hAnsi="Arial" w:cs="Arial"/>
        </w:rPr>
        <w:t>I- 460, del 18</w:t>
      </w:r>
      <w:r w:rsidRPr="00016327">
        <w:rPr>
          <w:rFonts w:ascii="Arial" w:hAnsi="Arial" w:cs="Arial"/>
        </w:rPr>
        <w:t xml:space="preserve"> de </w:t>
      </w:r>
      <w:r>
        <w:rPr>
          <w:rFonts w:ascii="Arial" w:hAnsi="Arial" w:cs="Arial"/>
        </w:rPr>
        <w:t>abril</w:t>
      </w:r>
      <w:r w:rsidRPr="00016327">
        <w:rPr>
          <w:rFonts w:ascii="Arial" w:hAnsi="Arial" w:cs="Arial"/>
        </w:rPr>
        <w:t xml:space="preserve"> de 20</w:t>
      </w:r>
      <w:r>
        <w:rPr>
          <w:rFonts w:ascii="Arial" w:hAnsi="Arial" w:cs="Arial"/>
        </w:rPr>
        <w:t>12</w:t>
      </w:r>
      <w:r w:rsidRPr="00016327">
        <w:rPr>
          <w:rFonts w:ascii="Arial" w:hAnsi="Arial" w:cs="Arial"/>
        </w:rPr>
        <w:t xml:space="preserve">. </w:t>
      </w:r>
    </w:p>
    <w:p w:rsidR="00E9103A" w:rsidRDefault="00E9103A" w:rsidP="00E9103A">
      <w:pPr>
        <w:ind w:left="993" w:firstLine="76"/>
        <w:jc w:val="both"/>
        <w:rPr>
          <w:rFonts w:ascii="Arial" w:hAnsi="Arial" w:cs="Arial"/>
        </w:rPr>
      </w:pPr>
      <w:r w:rsidRPr="00016327">
        <w:rPr>
          <w:rFonts w:ascii="Arial" w:hAnsi="Arial" w:cs="Arial"/>
        </w:rPr>
        <w:t xml:space="preserve">P.O. No. </w:t>
      </w:r>
      <w:r>
        <w:rPr>
          <w:rFonts w:ascii="Arial" w:hAnsi="Arial" w:cs="Arial"/>
        </w:rPr>
        <w:t>48, del 19</w:t>
      </w:r>
      <w:r w:rsidRPr="00016327">
        <w:rPr>
          <w:rFonts w:ascii="Arial" w:hAnsi="Arial" w:cs="Arial"/>
        </w:rPr>
        <w:t xml:space="preserve"> de </w:t>
      </w:r>
      <w:r>
        <w:rPr>
          <w:rFonts w:ascii="Arial" w:hAnsi="Arial" w:cs="Arial"/>
        </w:rPr>
        <w:t>abril</w:t>
      </w:r>
      <w:r w:rsidRPr="00016327">
        <w:rPr>
          <w:rFonts w:ascii="Arial" w:hAnsi="Arial" w:cs="Arial"/>
        </w:rPr>
        <w:t xml:space="preserve"> de 20</w:t>
      </w:r>
      <w:r>
        <w:rPr>
          <w:rFonts w:ascii="Arial" w:hAnsi="Arial" w:cs="Arial"/>
        </w:rPr>
        <w:t>12.</w:t>
      </w:r>
    </w:p>
    <w:p w:rsidR="00E9103A" w:rsidRDefault="00E9103A" w:rsidP="00E9103A">
      <w:pPr>
        <w:ind w:left="993" w:firstLine="76"/>
        <w:jc w:val="both"/>
        <w:rPr>
          <w:rFonts w:ascii="Arial" w:hAnsi="Arial" w:cs="Arial"/>
        </w:rPr>
      </w:pPr>
      <w:r w:rsidRPr="00E9103A">
        <w:rPr>
          <w:rFonts w:ascii="Arial" w:hAnsi="Arial" w:cs="Arial"/>
          <w:b/>
        </w:rPr>
        <w:t xml:space="preserve">ARTÍCULO QUINTO. </w:t>
      </w:r>
      <w:r w:rsidRPr="00E9103A">
        <w:rPr>
          <w:rFonts w:ascii="Arial" w:hAnsi="Arial" w:cs="Arial"/>
        </w:rPr>
        <w:t>Se reforma el artículo 16 fracción I</w:t>
      </w:r>
      <w:r>
        <w:rPr>
          <w:rFonts w:ascii="Arial" w:hAnsi="Arial" w:cs="Arial"/>
        </w:rPr>
        <w:t>.</w:t>
      </w:r>
    </w:p>
    <w:p w:rsidR="003642CD" w:rsidRDefault="003642CD" w:rsidP="00E9103A">
      <w:pPr>
        <w:ind w:left="993" w:firstLine="76"/>
        <w:jc w:val="both"/>
        <w:rPr>
          <w:rFonts w:ascii="Arial" w:hAnsi="Arial" w:cs="Arial"/>
        </w:rPr>
      </w:pPr>
    </w:p>
    <w:p w:rsidR="003642CD" w:rsidRPr="003642CD" w:rsidRDefault="003642CD" w:rsidP="003642CD">
      <w:pPr>
        <w:numPr>
          <w:ilvl w:val="0"/>
          <w:numId w:val="5"/>
        </w:numPr>
        <w:jc w:val="both"/>
        <w:rPr>
          <w:rFonts w:ascii="Arial" w:hAnsi="Arial" w:cs="Arial"/>
        </w:rPr>
      </w:pPr>
      <w:r w:rsidRPr="003642CD">
        <w:rPr>
          <w:rFonts w:ascii="Arial" w:hAnsi="Arial" w:cs="Arial"/>
        </w:rPr>
        <w:t>Decreto No. LXI-98</w:t>
      </w:r>
      <w:r>
        <w:rPr>
          <w:rFonts w:ascii="Arial" w:hAnsi="Arial" w:cs="Arial"/>
        </w:rPr>
        <w:t>5</w:t>
      </w:r>
      <w:r w:rsidRPr="003642CD">
        <w:rPr>
          <w:rFonts w:ascii="Arial" w:hAnsi="Arial" w:cs="Arial"/>
        </w:rPr>
        <w:t>, del 27 de septiembre de 2013.</w:t>
      </w:r>
    </w:p>
    <w:p w:rsidR="003642CD" w:rsidRDefault="003642CD" w:rsidP="003642CD">
      <w:pPr>
        <w:ind w:left="1069"/>
        <w:jc w:val="both"/>
        <w:rPr>
          <w:rFonts w:ascii="Arial" w:hAnsi="Arial" w:cs="Arial"/>
        </w:rPr>
      </w:pPr>
      <w:r w:rsidRPr="003642CD">
        <w:rPr>
          <w:rFonts w:ascii="Arial" w:hAnsi="Arial" w:cs="Arial"/>
        </w:rPr>
        <w:t>P.O. Extraordinario No. 6, del 30 de septiembre de 2013.</w:t>
      </w:r>
    </w:p>
    <w:p w:rsidR="003642CD" w:rsidRDefault="003642CD" w:rsidP="003642CD">
      <w:pPr>
        <w:ind w:left="1069"/>
        <w:jc w:val="both"/>
        <w:rPr>
          <w:rFonts w:ascii="Arial" w:hAnsi="Arial" w:cs="Arial"/>
        </w:rPr>
      </w:pPr>
      <w:r w:rsidRPr="003642CD">
        <w:rPr>
          <w:rFonts w:ascii="Arial" w:hAnsi="Arial" w:cs="Arial"/>
          <w:b/>
        </w:rPr>
        <w:t>ARTÍCULO PRIMERO.</w:t>
      </w:r>
      <w:r w:rsidRPr="003642CD">
        <w:rPr>
          <w:rFonts w:ascii="Arial" w:hAnsi="Arial" w:cs="Arial"/>
        </w:rPr>
        <w:t xml:space="preserve"> Se reforman la denominación del Capítulo Único del Título III; y los artículos 3, 7, último párrafo, 16 fracción V, 17 párrafo segundo, 18, 19 párrafo único, 20 párrafo segundo, 21, 22, 23, 31, 33 párrafo primero, 34, 35, 36, 37, 38 párrafo primero, 42, 44 fracciones II, IV y V, 47, 56 fracción IV, 57 párrafo único, 58, 59, 60, 61 párrafo primero, 66, 67 y 68 fracción XIV; y se adiciona la fracción XV del artículo 68</w:t>
      </w:r>
      <w:r>
        <w:rPr>
          <w:rFonts w:ascii="Arial" w:hAnsi="Arial" w:cs="Arial"/>
        </w:rPr>
        <w:t>.</w:t>
      </w:r>
    </w:p>
    <w:p w:rsidR="00B528A2" w:rsidRPr="003642CD" w:rsidRDefault="00B528A2" w:rsidP="003642CD">
      <w:pPr>
        <w:ind w:left="1069"/>
        <w:jc w:val="both"/>
        <w:rPr>
          <w:rFonts w:ascii="Arial" w:hAnsi="Arial" w:cs="Arial"/>
        </w:rPr>
      </w:pPr>
    </w:p>
    <w:p w:rsidR="00B528A2" w:rsidRPr="00B528A2" w:rsidRDefault="00B528A2" w:rsidP="00637230">
      <w:pPr>
        <w:ind w:left="1134" w:hanging="425"/>
        <w:jc w:val="both"/>
        <w:rPr>
          <w:rFonts w:ascii="Arial" w:hAnsi="Arial" w:cs="Arial"/>
        </w:rPr>
      </w:pPr>
      <w:r w:rsidRPr="00B528A2">
        <w:rPr>
          <w:rFonts w:ascii="Arial" w:hAnsi="Arial" w:cs="Arial"/>
        </w:rPr>
        <w:t>6.</w:t>
      </w:r>
      <w:r w:rsidRPr="00B528A2">
        <w:rPr>
          <w:rFonts w:ascii="Arial" w:hAnsi="Arial" w:cs="Arial"/>
        </w:rPr>
        <w:tab/>
        <w:t>Decreto No. LXIII-53, del 30 de noviembre de 2016.</w:t>
      </w:r>
    </w:p>
    <w:p w:rsidR="00B528A2" w:rsidRPr="00B528A2" w:rsidRDefault="00B528A2" w:rsidP="00B528A2">
      <w:pPr>
        <w:tabs>
          <w:tab w:val="left" w:pos="1134"/>
          <w:tab w:val="left" w:pos="1418"/>
          <w:tab w:val="left" w:pos="2490"/>
        </w:tabs>
        <w:ind w:left="1134"/>
        <w:jc w:val="both"/>
        <w:rPr>
          <w:rFonts w:ascii="Arial" w:hAnsi="Arial" w:cs="Arial"/>
          <w:lang w:eastAsia="en-US"/>
        </w:rPr>
      </w:pPr>
      <w:r w:rsidRPr="00B528A2">
        <w:rPr>
          <w:rFonts w:ascii="Arial" w:hAnsi="Arial" w:cs="Arial"/>
          <w:lang w:eastAsia="en-US"/>
        </w:rPr>
        <w:t>Anexo al P.O. No. 148, del 13 de diciembre de 2016.</w:t>
      </w:r>
    </w:p>
    <w:p w:rsidR="00B528A2" w:rsidRPr="00B528A2" w:rsidRDefault="00B528A2" w:rsidP="00B528A2">
      <w:pPr>
        <w:tabs>
          <w:tab w:val="left" w:pos="1134"/>
          <w:tab w:val="left" w:pos="1418"/>
        </w:tabs>
        <w:autoSpaceDE w:val="0"/>
        <w:autoSpaceDN w:val="0"/>
        <w:adjustRightInd w:val="0"/>
        <w:ind w:left="1134"/>
        <w:jc w:val="both"/>
        <w:rPr>
          <w:rFonts w:ascii="Arial" w:hAnsi="Arial" w:cs="Arial"/>
          <w:lang w:eastAsia="en-US"/>
        </w:rPr>
      </w:pPr>
      <w:r w:rsidRPr="00B528A2">
        <w:rPr>
          <w:rFonts w:ascii="Arial" w:hAnsi="Arial" w:cs="Arial"/>
        </w:rPr>
        <w:t>Se reforman diversas disposiciones de la Ley de</w:t>
      </w:r>
      <w:r w:rsidR="00AA1789">
        <w:rPr>
          <w:rFonts w:ascii="Arial" w:hAnsi="Arial" w:cs="Arial"/>
        </w:rPr>
        <w:t>l</w:t>
      </w:r>
      <w:r w:rsidRPr="00B528A2">
        <w:rPr>
          <w:rFonts w:ascii="Arial" w:hAnsi="Arial" w:cs="Arial"/>
        </w:rPr>
        <w:t xml:space="preserve"> </w:t>
      </w:r>
      <w:r w:rsidR="00AA1789">
        <w:rPr>
          <w:rFonts w:ascii="Arial" w:hAnsi="Arial" w:cs="Arial"/>
        </w:rPr>
        <w:t xml:space="preserve">Ejercicio Profesional en </w:t>
      </w:r>
      <w:r w:rsidRPr="00B528A2">
        <w:rPr>
          <w:rFonts w:ascii="Arial" w:hAnsi="Arial" w:cs="Arial"/>
        </w:rPr>
        <w:t>el Estado de Tamaulipas, para homologar la nomenclatura de las Secretarías que establece la Ley Orgánica de la Administración Pública del Estado de Tamaulipas (artículo 3, 7 y 67).</w:t>
      </w:r>
    </w:p>
    <w:p w:rsidR="003642CD" w:rsidRDefault="003642CD" w:rsidP="00B528A2">
      <w:pPr>
        <w:tabs>
          <w:tab w:val="left" w:pos="1134"/>
          <w:tab w:val="left" w:pos="1418"/>
        </w:tabs>
        <w:ind w:left="1134"/>
        <w:jc w:val="both"/>
        <w:rPr>
          <w:rFonts w:ascii="Arial" w:hAnsi="Arial" w:cs="Arial"/>
        </w:rPr>
      </w:pPr>
    </w:p>
    <w:p w:rsidR="00637230" w:rsidRPr="00637230" w:rsidRDefault="00637230" w:rsidP="00637230">
      <w:pPr>
        <w:pStyle w:val="Prrafodelista"/>
        <w:numPr>
          <w:ilvl w:val="0"/>
          <w:numId w:val="7"/>
        </w:numPr>
        <w:tabs>
          <w:tab w:val="left" w:pos="1134"/>
          <w:tab w:val="left" w:pos="1418"/>
        </w:tabs>
        <w:jc w:val="both"/>
        <w:rPr>
          <w:rFonts w:ascii="Arial" w:hAnsi="Arial" w:cs="Arial"/>
          <w:lang w:eastAsia="en-US"/>
        </w:rPr>
      </w:pPr>
      <w:r w:rsidRPr="00637230">
        <w:rPr>
          <w:rFonts w:ascii="Arial" w:hAnsi="Arial" w:cs="Arial"/>
          <w:lang w:eastAsia="en-US"/>
        </w:rPr>
        <w:t>Decreto No. LXIII-</w:t>
      </w:r>
      <w:r w:rsidR="00D2237B">
        <w:rPr>
          <w:rFonts w:ascii="Arial" w:hAnsi="Arial" w:cs="Arial"/>
          <w:lang w:eastAsia="en-US"/>
        </w:rPr>
        <w:t>103</w:t>
      </w:r>
      <w:r w:rsidRPr="00637230">
        <w:rPr>
          <w:rFonts w:ascii="Arial" w:hAnsi="Arial" w:cs="Arial"/>
          <w:lang w:eastAsia="en-US"/>
        </w:rPr>
        <w:t xml:space="preserve">, del </w:t>
      </w:r>
      <w:r w:rsidR="00D2237B">
        <w:rPr>
          <w:rFonts w:ascii="Arial" w:hAnsi="Arial" w:cs="Arial"/>
          <w:lang w:eastAsia="en-US"/>
        </w:rPr>
        <w:t>14 de diciembre</w:t>
      </w:r>
      <w:r w:rsidRPr="00637230">
        <w:rPr>
          <w:rFonts w:ascii="Arial" w:hAnsi="Arial" w:cs="Arial"/>
          <w:lang w:eastAsia="en-US"/>
        </w:rPr>
        <w:t xml:space="preserve"> de 2016.</w:t>
      </w:r>
    </w:p>
    <w:p w:rsidR="00637230" w:rsidRPr="00B528A2" w:rsidRDefault="00637230" w:rsidP="00637230">
      <w:pPr>
        <w:tabs>
          <w:tab w:val="left" w:pos="1134"/>
          <w:tab w:val="left" w:pos="1418"/>
          <w:tab w:val="left" w:pos="2490"/>
        </w:tabs>
        <w:ind w:left="1134"/>
        <w:jc w:val="both"/>
        <w:rPr>
          <w:rFonts w:ascii="Arial" w:hAnsi="Arial" w:cs="Arial"/>
          <w:lang w:eastAsia="en-US"/>
        </w:rPr>
      </w:pPr>
      <w:r w:rsidRPr="00B528A2">
        <w:rPr>
          <w:rFonts w:ascii="Arial" w:hAnsi="Arial" w:cs="Arial"/>
          <w:lang w:eastAsia="en-US"/>
        </w:rPr>
        <w:t xml:space="preserve">Anexo al P.O. No. </w:t>
      </w:r>
      <w:r w:rsidR="00D2237B">
        <w:rPr>
          <w:rFonts w:ascii="Arial" w:hAnsi="Arial" w:cs="Arial"/>
          <w:lang w:eastAsia="en-US"/>
        </w:rPr>
        <w:t>152</w:t>
      </w:r>
      <w:r w:rsidRPr="00B528A2">
        <w:rPr>
          <w:rFonts w:ascii="Arial" w:hAnsi="Arial" w:cs="Arial"/>
          <w:lang w:eastAsia="en-US"/>
        </w:rPr>
        <w:t xml:space="preserve">, del </w:t>
      </w:r>
      <w:r w:rsidR="00D2237B">
        <w:rPr>
          <w:rFonts w:ascii="Arial" w:hAnsi="Arial" w:cs="Arial"/>
          <w:lang w:eastAsia="en-US"/>
        </w:rPr>
        <w:t>21</w:t>
      </w:r>
      <w:r w:rsidRPr="00B528A2">
        <w:rPr>
          <w:rFonts w:ascii="Arial" w:hAnsi="Arial" w:cs="Arial"/>
          <w:lang w:eastAsia="en-US"/>
        </w:rPr>
        <w:t xml:space="preserve"> de diciembre de 2016.</w:t>
      </w:r>
    </w:p>
    <w:p w:rsidR="00637230" w:rsidRDefault="00D2237B" w:rsidP="00D2237B">
      <w:pPr>
        <w:tabs>
          <w:tab w:val="left" w:pos="1134"/>
          <w:tab w:val="left" w:pos="1418"/>
        </w:tabs>
        <w:autoSpaceDE w:val="0"/>
        <w:autoSpaceDN w:val="0"/>
        <w:adjustRightInd w:val="0"/>
        <w:ind w:left="1134"/>
        <w:jc w:val="both"/>
        <w:rPr>
          <w:rFonts w:ascii="Arial" w:hAnsi="Arial" w:cs="Arial"/>
        </w:rPr>
      </w:pPr>
      <w:r w:rsidRPr="00D2237B">
        <w:rPr>
          <w:rFonts w:ascii="Arial" w:hAnsi="Arial" w:cs="Arial"/>
          <w:b/>
        </w:rPr>
        <w:t>ARTÍCULO DÉCIMO CUARTO.</w:t>
      </w:r>
      <w:r w:rsidRPr="00D2237B">
        <w:rPr>
          <w:rFonts w:ascii="Arial" w:hAnsi="Arial" w:cs="Arial"/>
        </w:rPr>
        <w:t xml:space="preserve"> Se reforman los artículos 60 párrafo primero, y 65</w:t>
      </w:r>
      <w:r>
        <w:rPr>
          <w:rFonts w:ascii="Arial" w:hAnsi="Arial" w:cs="Arial"/>
        </w:rPr>
        <w:t>, en materia de desindexación del salario mínimo</w:t>
      </w:r>
      <w:r w:rsidR="00637230" w:rsidRPr="00B528A2">
        <w:rPr>
          <w:rFonts w:ascii="Arial" w:hAnsi="Arial" w:cs="Arial"/>
        </w:rPr>
        <w:t>.</w:t>
      </w:r>
    </w:p>
    <w:p w:rsidR="00D2237B" w:rsidRPr="00B528A2" w:rsidRDefault="00D2237B" w:rsidP="00D2237B">
      <w:pPr>
        <w:tabs>
          <w:tab w:val="left" w:pos="1134"/>
          <w:tab w:val="left" w:pos="1418"/>
        </w:tabs>
        <w:autoSpaceDE w:val="0"/>
        <w:autoSpaceDN w:val="0"/>
        <w:adjustRightInd w:val="0"/>
        <w:ind w:left="1134"/>
        <w:jc w:val="both"/>
        <w:rPr>
          <w:rFonts w:ascii="Arial" w:hAnsi="Arial" w:cs="Arial"/>
        </w:rPr>
      </w:pPr>
    </w:p>
    <w:p w:rsidR="00A93B78" w:rsidRPr="00637230" w:rsidRDefault="00A93B78" w:rsidP="00A93B78">
      <w:pPr>
        <w:pStyle w:val="Prrafodelista"/>
        <w:numPr>
          <w:ilvl w:val="0"/>
          <w:numId w:val="7"/>
        </w:numPr>
        <w:tabs>
          <w:tab w:val="left" w:pos="1134"/>
          <w:tab w:val="left" w:pos="1418"/>
        </w:tabs>
        <w:jc w:val="both"/>
        <w:rPr>
          <w:rFonts w:ascii="Arial" w:hAnsi="Arial" w:cs="Arial"/>
          <w:lang w:eastAsia="en-US"/>
        </w:rPr>
      </w:pPr>
      <w:r w:rsidRPr="00637230">
        <w:rPr>
          <w:rFonts w:ascii="Arial" w:hAnsi="Arial" w:cs="Arial"/>
          <w:lang w:eastAsia="en-US"/>
        </w:rPr>
        <w:t>Decreto No. LXIII-</w:t>
      </w:r>
      <w:r>
        <w:rPr>
          <w:rFonts w:ascii="Arial" w:hAnsi="Arial" w:cs="Arial"/>
          <w:lang w:eastAsia="en-US"/>
        </w:rPr>
        <w:t>147</w:t>
      </w:r>
      <w:r w:rsidRPr="00637230">
        <w:rPr>
          <w:rFonts w:ascii="Arial" w:hAnsi="Arial" w:cs="Arial"/>
          <w:lang w:eastAsia="en-US"/>
        </w:rPr>
        <w:t xml:space="preserve">, del </w:t>
      </w:r>
      <w:r>
        <w:rPr>
          <w:rFonts w:ascii="Arial" w:hAnsi="Arial" w:cs="Arial"/>
          <w:lang w:eastAsia="en-US"/>
        </w:rPr>
        <w:t>22 de marzo</w:t>
      </w:r>
      <w:r w:rsidRPr="00637230">
        <w:rPr>
          <w:rFonts w:ascii="Arial" w:hAnsi="Arial" w:cs="Arial"/>
          <w:lang w:eastAsia="en-US"/>
        </w:rPr>
        <w:t xml:space="preserve"> de 201</w:t>
      </w:r>
      <w:r>
        <w:rPr>
          <w:rFonts w:ascii="Arial" w:hAnsi="Arial" w:cs="Arial"/>
          <w:lang w:eastAsia="en-US"/>
        </w:rPr>
        <w:t>7</w:t>
      </w:r>
      <w:r w:rsidRPr="00637230">
        <w:rPr>
          <w:rFonts w:ascii="Arial" w:hAnsi="Arial" w:cs="Arial"/>
          <w:lang w:eastAsia="en-US"/>
        </w:rPr>
        <w:t>.</w:t>
      </w:r>
    </w:p>
    <w:p w:rsidR="00A93B78" w:rsidRPr="00B528A2" w:rsidRDefault="00A93B78" w:rsidP="00A93B78">
      <w:pPr>
        <w:tabs>
          <w:tab w:val="left" w:pos="1134"/>
          <w:tab w:val="left" w:pos="1418"/>
          <w:tab w:val="left" w:pos="2490"/>
        </w:tabs>
        <w:ind w:left="1134"/>
        <w:jc w:val="both"/>
        <w:rPr>
          <w:rFonts w:ascii="Arial" w:hAnsi="Arial" w:cs="Arial"/>
          <w:lang w:eastAsia="en-US"/>
        </w:rPr>
      </w:pPr>
      <w:r w:rsidRPr="00B528A2">
        <w:rPr>
          <w:rFonts w:ascii="Arial" w:hAnsi="Arial" w:cs="Arial"/>
          <w:lang w:eastAsia="en-US"/>
        </w:rPr>
        <w:t xml:space="preserve">P.O. No. </w:t>
      </w:r>
      <w:r>
        <w:rPr>
          <w:rFonts w:ascii="Arial" w:hAnsi="Arial" w:cs="Arial"/>
          <w:lang w:eastAsia="en-US"/>
        </w:rPr>
        <w:t>36</w:t>
      </w:r>
      <w:r w:rsidRPr="00B528A2">
        <w:rPr>
          <w:rFonts w:ascii="Arial" w:hAnsi="Arial" w:cs="Arial"/>
          <w:lang w:eastAsia="en-US"/>
        </w:rPr>
        <w:t xml:space="preserve">, del </w:t>
      </w:r>
      <w:r>
        <w:rPr>
          <w:rFonts w:ascii="Arial" w:hAnsi="Arial" w:cs="Arial"/>
          <w:lang w:eastAsia="en-US"/>
        </w:rPr>
        <w:t>23</w:t>
      </w:r>
      <w:r w:rsidRPr="00B528A2">
        <w:rPr>
          <w:rFonts w:ascii="Arial" w:hAnsi="Arial" w:cs="Arial"/>
          <w:lang w:eastAsia="en-US"/>
        </w:rPr>
        <w:t xml:space="preserve"> de </w:t>
      </w:r>
      <w:r>
        <w:rPr>
          <w:rFonts w:ascii="Arial" w:hAnsi="Arial" w:cs="Arial"/>
          <w:lang w:eastAsia="en-US"/>
        </w:rPr>
        <w:t>marzo</w:t>
      </w:r>
      <w:r w:rsidRPr="00B528A2">
        <w:rPr>
          <w:rFonts w:ascii="Arial" w:hAnsi="Arial" w:cs="Arial"/>
          <w:lang w:eastAsia="en-US"/>
        </w:rPr>
        <w:t xml:space="preserve"> de 201</w:t>
      </w:r>
      <w:r>
        <w:rPr>
          <w:rFonts w:ascii="Arial" w:hAnsi="Arial" w:cs="Arial"/>
          <w:lang w:eastAsia="en-US"/>
        </w:rPr>
        <w:t>7</w:t>
      </w:r>
      <w:r w:rsidRPr="00B528A2">
        <w:rPr>
          <w:rFonts w:ascii="Arial" w:hAnsi="Arial" w:cs="Arial"/>
          <w:lang w:eastAsia="en-US"/>
        </w:rPr>
        <w:t>.</w:t>
      </w:r>
    </w:p>
    <w:p w:rsidR="00A93B78" w:rsidRDefault="00345832" w:rsidP="00A93B78">
      <w:pPr>
        <w:tabs>
          <w:tab w:val="left" w:pos="1134"/>
          <w:tab w:val="left" w:pos="1418"/>
        </w:tabs>
        <w:autoSpaceDE w:val="0"/>
        <w:autoSpaceDN w:val="0"/>
        <w:adjustRightInd w:val="0"/>
        <w:ind w:left="1134"/>
        <w:jc w:val="both"/>
        <w:rPr>
          <w:rFonts w:ascii="Arial" w:hAnsi="Arial" w:cs="Arial"/>
        </w:rPr>
      </w:pPr>
      <w:r w:rsidRPr="00345832">
        <w:rPr>
          <w:rFonts w:ascii="Arial" w:hAnsi="Arial" w:cs="Arial"/>
          <w:b/>
          <w:bCs/>
          <w:lang w:val="es-ES"/>
        </w:rPr>
        <w:t xml:space="preserve">ARTÍCULO SÉPTIMO. </w:t>
      </w:r>
      <w:r w:rsidRPr="00345832">
        <w:rPr>
          <w:rFonts w:ascii="Arial" w:hAnsi="Arial" w:cs="Arial"/>
          <w:lang w:val="es-ES"/>
        </w:rPr>
        <w:t>Se reforman los artículos 3; 7 párrafo segundo; 66 y 67</w:t>
      </w:r>
      <w:r w:rsidRPr="000B6F85">
        <w:rPr>
          <w:rFonts w:ascii="Arial" w:hAnsi="Arial" w:cs="Arial"/>
        </w:rPr>
        <w:t>.</w:t>
      </w:r>
    </w:p>
    <w:p w:rsidR="00BB7678" w:rsidRPr="00345832" w:rsidRDefault="00BB7678" w:rsidP="00BB7678">
      <w:pPr>
        <w:tabs>
          <w:tab w:val="left" w:pos="1134"/>
          <w:tab w:val="left" w:pos="1418"/>
        </w:tabs>
        <w:autoSpaceDE w:val="0"/>
        <w:autoSpaceDN w:val="0"/>
        <w:adjustRightInd w:val="0"/>
        <w:jc w:val="both"/>
        <w:rPr>
          <w:rFonts w:ascii="Arial" w:hAnsi="Arial" w:cs="Arial"/>
        </w:rPr>
      </w:pPr>
    </w:p>
    <w:p w:rsidR="00BB7678" w:rsidRPr="00637230" w:rsidRDefault="00BB7678" w:rsidP="00BB7678">
      <w:pPr>
        <w:pStyle w:val="Prrafodelista"/>
        <w:numPr>
          <w:ilvl w:val="0"/>
          <w:numId w:val="7"/>
        </w:numPr>
        <w:tabs>
          <w:tab w:val="left" w:pos="1134"/>
          <w:tab w:val="left" w:pos="1418"/>
        </w:tabs>
        <w:jc w:val="both"/>
        <w:rPr>
          <w:rFonts w:ascii="Arial" w:hAnsi="Arial" w:cs="Arial"/>
          <w:lang w:eastAsia="en-US"/>
        </w:rPr>
      </w:pPr>
      <w:r w:rsidRPr="00637230">
        <w:rPr>
          <w:rFonts w:ascii="Arial" w:hAnsi="Arial" w:cs="Arial"/>
          <w:lang w:eastAsia="en-US"/>
        </w:rPr>
        <w:t xml:space="preserve">Decreto No. </w:t>
      </w:r>
      <w:r>
        <w:rPr>
          <w:rFonts w:ascii="Arial" w:hAnsi="Arial" w:cs="Arial"/>
          <w:lang w:eastAsia="en-US"/>
        </w:rPr>
        <w:t>65-140</w:t>
      </w:r>
      <w:r w:rsidRPr="00637230">
        <w:rPr>
          <w:rFonts w:ascii="Arial" w:hAnsi="Arial" w:cs="Arial"/>
          <w:lang w:eastAsia="en-US"/>
        </w:rPr>
        <w:t xml:space="preserve">, del </w:t>
      </w:r>
      <w:r>
        <w:rPr>
          <w:rFonts w:ascii="Arial" w:hAnsi="Arial" w:cs="Arial"/>
          <w:lang w:eastAsia="en-US"/>
        </w:rPr>
        <w:t>22 de febrero de 2022</w:t>
      </w:r>
      <w:r w:rsidRPr="00637230">
        <w:rPr>
          <w:rFonts w:ascii="Arial" w:hAnsi="Arial" w:cs="Arial"/>
          <w:lang w:eastAsia="en-US"/>
        </w:rPr>
        <w:t>.</w:t>
      </w:r>
    </w:p>
    <w:p w:rsidR="00BB7678" w:rsidRPr="00B528A2" w:rsidRDefault="00BB7678" w:rsidP="00BB7678">
      <w:pPr>
        <w:tabs>
          <w:tab w:val="left" w:pos="1134"/>
          <w:tab w:val="left" w:pos="1418"/>
          <w:tab w:val="left" w:pos="2490"/>
        </w:tabs>
        <w:ind w:left="1134"/>
        <w:jc w:val="both"/>
        <w:rPr>
          <w:rFonts w:ascii="Arial" w:hAnsi="Arial" w:cs="Arial"/>
          <w:lang w:eastAsia="en-US"/>
        </w:rPr>
      </w:pPr>
      <w:r w:rsidRPr="00B528A2">
        <w:rPr>
          <w:rFonts w:ascii="Arial" w:hAnsi="Arial" w:cs="Arial"/>
          <w:lang w:eastAsia="en-US"/>
        </w:rPr>
        <w:t xml:space="preserve">P.O. No. </w:t>
      </w:r>
      <w:r>
        <w:rPr>
          <w:rFonts w:ascii="Arial" w:hAnsi="Arial" w:cs="Arial"/>
          <w:lang w:eastAsia="en-US"/>
        </w:rPr>
        <w:t>41</w:t>
      </w:r>
      <w:r w:rsidRPr="00B528A2">
        <w:rPr>
          <w:rFonts w:ascii="Arial" w:hAnsi="Arial" w:cs="Arial"/>
          <w:lang w:eastAsia="en-US"/>
        </w:rPr>
        <w:t xml:space="preserve">, del </w:t>
      </w:r>
      <w:r>
        <w:rPr>
          <w:rFonts w:ascii="Arial" w:hAnsi="Arial" w:cs="Arial"/>
          <w:lang w:eastAsia="en-US"/>
        </w:rPr>
        <w:t xml:space="preserve">6 </w:t>
      </w:r>
      <w:r w:rsidRPr="00B528A2">
        <w:rPr>
          <w:rFonts w:ascii="Arial" w:hAnsi="Arial" w:cs="Arial"/>
          <w:lang w:eastAsia="en-US"/>
        </w:rPr>
        <w:t xml:space="preserve">de </w:t>
      </w:r>
      <w:r>
        <w:rPr>
          <w:rFonts w:ascii="Arial" w:hAnsi="Arial" w:cs="Arial"/>
          <w:lang w:eastAsia="en-US"/>
        </w:rPr>
        <w:t>abril</w:t>
      </w:r>
      <w:r w:rsidRPr="00B528A2">
        <w:rPr>
          <w:rFonts w:ascii="Arial" w:hAnsi="Arial" w:cs="Arial"/>
          <w:lang w:eastAsia="en-US"/>
        </w:rPr>
        <w:t xml:space="preserve"> de 20</w:t>
      </w:r>
      <w:r>
        <w:rPr>
          <w:rFonts w:ascii="Arial" w:hAnsi="Arial" w:cs="Arial"/>
          <w:lang w:eastAsia="en-US"/>
        </w:rPr>
        <w:t>22</w:t>
      </w:r>
      <w:r w:rsidRPr="00B528A2">
        <w:rPr>
          <w:rFonts w:ascii="Arial" w:hAnsi="Arial" w:cs="Arial"/>
          <w:lang w:eastAsia="en-US"/>
        </w:rPr>
        <w:t>.</w:t>
      </w:r>
    </w:p>
    <w:p w:rsidR="00A93B78" w:rsidRPr="00BB7678" w:rsidRDefault="00BB7678" w:rsidP="00A93B78">
      <w:pPr>
        <w:tabs>
          <w:tab w:val="left" w:pos="1134"/>
          <w:tab w:val="left" w:pos="1418"/>
        </w:tabs>
        <w:autoSpaceDE w:val="0"/>
        <w:autoSpaceDN w:val="0"/>
        <w:adjustRightInd w:val="0"/>
        <w:ind w:left="1134"/>
        <w:jc w:val="both"/>
        <w:rPr>
          <w:rFonts w:ascii="Arial" w:hAnsi="Arial" w:cs="Arial"/>
        </w:rPr>
      </w:pPr>
      <w:r w:rsidRPr="00BB7678">
        <w:rPr>
          <w:rFonts w:ascii="Arial" w:hAnsi="Arial" w:cs="Arial"/>
          <w:bCs/>
          <w:lang w:val="es-ES"/>
        </w:rPr>
        <w:t>Se</w:t>
      </w:r>
      <w:r>
        <w:rPr>
          <w:rFonts w:ascii="Arial" w:hAnsi="Arial" w:cs="Arial"/>
          <w:bCs/>
          <w:lang w:val="es-ES"/>
        </w:rPr>
        <w:t xml:space="preserve"> </w:t>
      </w:r>
      <w:r w:rsidRPr="00BB7678">
        <w:rPr>
          <w:rFonts w:ascii="Arial" w:hAnsi="Arial" w:cs="Arial"/>
          <w:b/>
          <w:bCs/>
          <w:lang w:val="es-ES"/>
        </w:rPr>
        <w:t>adiciona</w:t>
      </w:r>
      <w:r>
        <w:rPr>
          <w:rFonts w:ascii="Arial" w:hAnsi="Arial" w:cs="Arial"/>
          <w:bCs/>
          <w:lang w:val="es-ES"/>
        </w:rPr>
        <w:t xml:space="preserve"> el párrafo octogésimo tercero al artículo 5°.</w:t>
      </w:r>
      <w:r w:rsidRPr="00BB7678">
        <w:rPr>
          <w:rFonts w:ascii="Arial" w:hAnsi="Arial" w:cs="Arial"/>
          <w:bCs/>
          <w:lang w:val="es-ES"/>
        </w:rPr>
        <w:t xml:space="preserve"> </w:t>
      </w:r>
    </w:p>
    <w:p w:rsidR="00E9103A" w:rsidRPr="00B528A2" w:rsidRDefault="00E9103A" w:rsidP="00D2237B">
      <w:pPr>
        <w:tabs>
          <w:tab w:val="left" w:pos="1134"/>
          <w:tab w:val="left" w:pos="1418"/>
        </w:tabs>
        <w:autoSpaceDE w:val="0"/>
        <w:autoSpaceDN w:val="0"/>
        <w:adjustRightInd w:val="0"/>
        <w:ind w:left="1134"/>
        <w:jc w:val="both"/>
        <w:rPr>
          <w:rFonts w:ascii="Arial" w:hAnsi="Arial" w:cs="Arial"/>
        </w:rPr>
      </w:pPr>
    </w:p>
    <w:sectPr w:rsidR="00E9103A" w:rsidRPr="00B528A2" w:rsidSect="006E282D">
      <w:headerReference w:type="default" r:id="rId10"/>
      <w:footerReference w:type="even" r:id="rId11"/>
      <w:footerReference w:type="default" r:id="rId12"/>
      <w:pgSz w:w="12240" w:h="15840" w:code="1"/>
      <w:pgMar w:top="1418" w:right="1418" w:bottom="56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BD8" w:rsidRDefault="008A2BD8">
      <w:r>
        <w:separator/>
      </w:r>
    </w:p>
  </w:endnote>
  <w:endnote w:type="continuationSeparator" w:id="0">
    <w:p w:rsidR="008A2BD8" w:rsidRDefault="008A2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mj-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678" w:rsidRDefault="00BB7678" w:rsidP="007D7E3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B7678" w:rsidRDefault="00BB7678" w:rsidP="00E50EE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BB7678" w:rsidTr="00C038C6">
      <w:tc>
        <w:tcPr>
          <w:tcW w:w="3182" w:type="dxa"/>
          <w:tcBorders>
            <w:top w:val="thinThickSmallGap" w:sz="24" w:space="0" w:color="auto"/>
            <w:left w:val="nil"/>
            <w:bottom w:val="nil"/>
            <w:right w:val="nil"/>
          </w:tcBorders>
        </w:tcPr>
        <w:p w:rsidR="00BB7678" w:rsidRPr="00C038C6" w:rsidRDefault="008A2BD8" w:rsidP="00C038C6">
          <w:pPr>
            <w:pStyle w:val="Piedepgina"/>
            <w:jc w:val="both"/>
            <w:rPr>
              <w:rFonts w:ascii="Arial" w:hAnsi="Arial" w:cs="Arial"/>
              <w:bCs/>
              <w:color w:val="C0C0C0"/>
              <w:sz w:val="14"/>
              <w:szCs w:val="14"/>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BB7678" w:rsidRPr="00C038C6" w:rsidRDefault="00BB7678" w:rsidP="00C038C6">
          <w:pPr>
            <w:pStyle w:val="Piedepgina"/>
            <w:jc w:val="center"/>
            <w:rPr>
              <w:rFonts w:ascii="Arial" w:hAnsi="Arial" w:cs="Arial"/>
              <w:b/>
              <w:bCs/>
              <w:i/>
            </w:rPr>
          </w:pPr>
        </w:p>
      </w:tc>
      <w:tc>
        <w:tcPr>
          <w:tcW w:w="3182" w:type="dxa"/>
          <w:tcBorders>
            <w:top w:val="thinThickSmallGap" w:sz="24" w:space="0" w:color="auto"/>
            <w:left w:val="nil"/>
            <w:bottom w:val="nil"/>
            <w:right w:val="nil"/>
          </w:tcBorders>
        </w:tcPr>
        <w:p w:rsidR="00BB7678" w:rsidRPr="00C038C6" w:rsidRDefault="00BB7678" w:rsidP="00C038C6">
          <w:pPr>
            <w:pStyle w:val="Piedepgina"/>
            <w:jc w:val="center"/>
            <w:rPr>
              <w:rFonts w:ascii="Arial" w:hAnsi="Arial" w:cs="Arial"/>
              <w:b/>
              <w:bCs/>
            </w:rPr>
          </w:pPr>
        </w:p>
      </w:tc>
    </w:tr>
  </w:tbl>
  <w:p w:rsidR="00BB7678" w:rsidRPr="007C2EA6" w:rsidRDefault="00BB7678" w:rsidP="007C2E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BD8" w:rsidRDefault="008A2BD8">
      <w:r>
        <w:separator/>
      </w:r>
    </w:p>
  </w:footnote>
  <w:footnote w:type="continuationSeparator" w:id="0">
    <w:p w:rsidR="008A2BD8" w:rsidRDefault="008A2B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678" w:rsidRDefault="00BB7678" w:rsidP="006E282D">
    <w:pPr>
      <w:pBdr>
        <w:bottom w:val="thinThickSmallGap" w:sz="18" w:space="1" w:color="auto"/>
      </w:pBdr>
      <w:rPr>
        <w:rStyle w:val="Nmerodepgina"/>
        <w:rFonts w:ascii="Arial" w:hAnsi="Arial" w:cs="Arial"/>
        <w:b/>
        <w:bCs/>
        <w:i/>
        <w:iCs/>
      </w:rPr>
    </w:pPr>
    <w:r>
      <w:rPr>
        <w:rFonts w:ascii="Arial" w:hAnsi="Arial" w:cs="Arial"/>
        <w:b/>
        <w:i/>
      </w:rPr>
      <w:t>Ley del Ejercicio Profesional en el Estado de Tamaulipas</w:t>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bCs/>
        <w:i/>
        <w:iCs/>
      </w:rPr>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6D4235">
      <w:rPr>
        <w:rStyle w:val="Nmerodepgina"/>
        <w:rFonts w:ascii="Arial" w:hAnsi="Arial" w:cs="Arial"/>
        <w:b/>
        <w:bCs/>
        <w:i/>
        <w:iCs/>
        <w:noProof/>
      </w:rPr>
      <w:t>8</w:t>
    </w:r>
    <w:r>
      <w:rPr>
        <w:rStyle w:val="Nmerodepgina"/>
        <w:rFonts w:ascii="Arial" w:hAnsi="Arial" w:cs="Arial"/>
        <w:b/>
        <w:bCs/>
        <w:i/>
        <w:iCs/>
      </w:rPr>
      <w:fldChar w:fldCharType="end"/>
    </w:r>
  </w:p>
  <w:p w:rsidR="00BB7678" w:rsidRPr="0094014B" w:rsidRDefault="00BB7678" w:rsidP="0094014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2515B"/>
    <w:multiLevelType w:val="hybridMultilevel"/>
    <w:tmpl w:val="5F62BF24"/>
    <w:lvl w:ilvl="0" w:tplc="0C0A000F">
      <w:start w:val="1"/>
      <w:numFmt w:val="decimal"/>
      <w:lvlText w:val="%1."/>
      <w:lvlJc w:val="left"/>
      <w:pPr>
        <w:ind w:left="360" w:hanging="360"/>
      </w:p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
    <w:nsid w:val="22E022EF"/>
    <w:multiLevelType w:val="hybridMultilevel"/>
    <w:tmpl w:val="D4EABF1C"/>
    <w:lvl w:ilvl="0" w:tplc="3B06BCDC">
      <w:start w:val="2"/>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60887CCE"/>
    <w:multiLevelType w:val="hybridMultilevel"/>
    <w:tmpl w:val="8A0C6238"/>
    <w:lvl w:ilvl="0" w:tplc="719E1F14">
      <w:start w:val="7"/>
      <w:numFmt w:val="decimal"/>
      <w:lvlText w:val="%1."/>
      <w:lvlJc w:val="left"/>
      <w:pPr>
        <w:tabs>
          <w:tab w:val="num" w:pos="1069"/>
        </w:tabs>
        <w:ind w:left="1069"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65048A6"/>
    <w:multiLevelType w:val="hybridMultilevel"/>
    <w:tmpl w:val="8A1279B8"/>
    <w:lvl w:ilvl="0" w:tplc="AB56B2F4">
      <w:start w:val="1"/>
      <w:numFmt w:val="decimal"/>
      <w:lvlText w:val="%1.-"/>
      <w:lvlJc w:val="left"/>
      <w:pPr>
        <w:tabs>
          <w:tab w:val="num" w:pos="454"/>
        </w:tabs>
        <w:ind w:left="454" w:hanging="454"/>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74A40F77"/>
    <w:multiLevelType w:val="hybridMultilevel"/>
    <w:tmpl w:val="04FCA20E"/>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
    <w:nsid w:val="78436480"/>
    <w:multiLevelType w:val="hybridMultilevel"/>
    <w:tmpl w:val="C1F2F9EC"/>
    <w:lvl w:ilvl="0" w:tplc="A064CC56">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5"/>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0F9"/>
    <w:rsid w:val="00016327"/>
    <w:rsid w:val="0006108B"/>
    <w:rsid w:val="00067E29"/>
    <w:rsid w:val="000951E7"/>
    <w:rsid w:val="000C3C99"/>
    <w:rsid w:val="000C6E01"/>
    <w:rsid w:val="00144DC0"/>
    <w:rsid w:val="0015257B"/>
    <w:rsid w:val="00167F4B"/>
    <w:rsid w:val="001A608B"/>
    <w:rsid w:val="001B4096"/>
    <w:rsid w:val="0020452F"/>
    <w:rsid w:val="00230CAD"/>
    <w:rsid w:val="0024136D"/>
    <w:rsid w:val="00262478"/>
    <w:rsid w:val="00274271"/>
    <w:rsid w:val="00294E4C"/>
    <w:rsid w:val="002C23F4"/>
    <w:rsid w:val="002F5DD9"/>
    <w:rsid w:val="00302AB8"/>
    <w:rsid w:val="00321987"/>
    <w:rsid w:val="00323AB3"/>
    <w:rsid w:val="00345832"/>
    <w:rsid w:val="00361C3C"/>
    <w:rsid w:val="003642CD"/>
    <w:rsid w:val="003949C8"/>
    <w:rsid w:val="003F0D3B"/>
    <w:rsid w:val="00410002"/>
    <w:rsid w:val="00450F8F"/>
    <w:rsid w:val="00460AD5"/>
    <w:rsid w:val="0048324C"/>
    <w:rsid w:val="00490C89"/>
    <w:rsid w:val="004A4AFE"/>
    <w:rsid w:val="004B67B8"/>
    <w:rsid w:val="004B7C2E"/>
    <w:rsid w:val="004C069E"/>
    <w:rsid w:val="004F2012"/>
    <w:rsid w:val="004F7EC5"/>
    <w:rsid w:val="00510AB9"/>
    <w:rsid w:val="00530B9F"/>
    <w:rsid w:val="0053203F"/>
    <w:rsid w:val="00533B9F"/>
    <w:rsid w:val="00555C25"/>
    <w:rsid w:val="00573F12"/>
    <w:rsid w:val="0058056D"/>
    <w:rsid w:val="00580C4E"/>
    <w:rsid w:val="00590B1E"/>
    <w:rsid w:val="00605094"/>
    <w:rsid w:val="00614752"/>
    <w:rsid w:val="006171AD"/>
    <w:rsid w:val="00637230"/>
    <w:rsid w:val="00654BA6"/>
    <w:rsid w:val="00657D86"/>
    <w:rsid w:val="0066733F"/>
    <w:rsid w:val="00676418"/>
    <w:rsid w:val="006B25B0"/>
    <w:rsid w:val="006B367C"/>
    <w:rsid w:val="006B7459"/>
    <w:rsid w:val="006D4235"/>
    <w:rsid w:val="006E0904"/>
    <w:rsid w:val="006E282D"/>
    <w:rsid w:val="00704871"/>
    <w:rsid w:val="00710251"/>
    <w:rsid w:val="007658FE"/>
    <w:rsid w:val="00767021"/>
    <w:rsid w:val="00783753"/>
    <w:rsid w:val="0079603E"/>
    <w:rsid w:val="007A167B"/>
    <w:rsid w:val="007A1A89"/>
    <w:rsid w:val="007B6F30"/>
    <w:rsid w:val="007C14D1"/>
    <w:rsid w:val="007C2EA6"/>
    <w:rsid w:val="007C32E3"/>
    <w:rsid w:val="007D1F03"/>
    <w:rsid w:val="007D7E3F"/>
    <w:rsid w:val="00822EF4"/>
    <w:rsid w:val="00846CF8"/>
    <w:rsid w:val="008846F7"/>
    <w:rsid w:val="008A2AEE"/>
    <w:rsid w:val="008A2BD8"/>
    <w:rsid w:val="008D1393"/>
    <w:rsid w:val="008E2CFA"/>
    <w:rsid w:val="008E470C"/>
    <w:rsid w:val="00930606"/>
    <w:rsid w:val="0094014B"/>
    <w:rsid w:val="009609D5"/>
    <w:rsid w:val="0098252D"/>
    <w:rsid w:val="009A6BD9"/>
    <w:rsid w:val="009A721F"/>
    <w:rsid w:val="009A7B79"/>
    <w:rsid w:val="009B5A69"/>
    <w:rsid w:val="009E3B7A"/>
    <w:rsid w:val="009F2267"/>
    <w:rsid w:val="009F57D7"/>
    <w:rsid w:val="00A017C7"/>
    <w:rsid w:val="00A77B2B"/>
    <w:rsid w:val="00A93B78"/>
    <w:rsid w:val="00AA0ED5"/>
    <w:rsid w:val="00AA1789"/>
    <w:rsid w:val="00AA6251"/>
    <w:rsid w:val="00AD6491"/>
    <w:rsid w:val="00AF20F9"/>
    <w:rsid w:val="00AF747E"/>
    <w:rsid w:val="00B1181E"/>
    <w:rsid w:val="00B1287F"/>
    <w:rsid w:val="00B43089"/>
    <w:rsid w:val="00B528A2"/>
    <w:rsid w:val="00B66CEE"/>
    <w:rsid w:val="00BB7678"/>
    <w:rsid w:val="00BC27C6"/>
    <w:rsid w:val="00BD505D"/>
    <w:rsid w:val="00BE1A29"/>
    <w:rsid w:val="00C038C6"/>
    <w:rsid w:val="00C24C5E"/>
    <w:rsid w:val="00C2571D"/>
    <w:rsid w:val="00C44CFB"/>
    <w:rsid w:val="00C50A70"/>
    <w:rsid w:val="00C53870"/>
    <w:rsid w:val="00C96158"/>
    <w:rsid w:val="00CB4DDB"/>
    <w:rsid w:val="00CC1426"/>
    <w:rsid w:val="00CD5676"/>
    <w:rsid w:val="00D2237B"/>
    <w:rsid w:val="00D46045"/>
    <w:rsid w:val="00D67A6A"/>
    <w:rsid w:val="00D67C8C"/>
    <w:rsid w:val="00D86472"/>
    <w:rsid w:val="00D94B8A"/>
    <w:rsid w:val="00DC356A"/>
    <w:rsid w:val="00DD3A61"/>
    <w:rsid w:val="00E03DAA"/>
    <w:rsid w:val="00E3310C"/>
    <w:rsid w:val="00E50EE9"/>
    <w:rsid w:val="00E548AE"/>
    <w:rsid w:val="00E9103A"/>
    <w:rsid w:val="00EB1827"/>
    <w:rsid w:val="00ED4BB8"/>
    <w:rsid w:val="00F31D4C"/>
    <w:rsid w:val="00F8516B"/>
    <w:rsid w:val="00F928CA"/>
    <w:rsid w:val="00FC1472"/>
    <w:rsid w:val="00FF18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67C"/>
    <w:rPr>
      <w:lang w:val="es-ES_tradnl"/>
    </w:rPr>
  </w:style>
  <w:style w:type="paragraph" w:styleId="Ttulo1">
    <w:name w:val="heading 1"/>
    <w:basedOn w:val="Normal"/>
    <w:next w:val="Normal"/>
    <w:qFormat/>
    <w:rsid w:val="006B367C"/>
    <w:pPr>
      <w:keepNext/>
      <w:jc w:val="center"/>
      <w:outlineLvl w:val="0"/>
    </w:pPr>
    <w:rPr>
      <w:rFonts w:ascii="Arial" w:hAnsi="Arial"/>
      <w:b/>
      <w:sz w:val="22"/>
    </w:rPr>
  </w:style>
  <w:style w:type="paragraph" w:styleId="Ttulo3">
    <w:name w:val="heading 3"/>
    <w:basedOn w:val="Normal"/>
    <w:next w:val="Normal"/>
    <w:qFormat/>
    <w:rsid w:val="0094014B"/>
    <w:pPr>
      <w:keepNext/>
      <w:spacing w:before="240" w:after="60"/>
      <w:outlineLvl w:val="2"/>
    </w:pPr>
    <w:rPr>
      <w:rFonts w:ascii="Arial" w:hAnsi="Arial" w:cs="Arial"/>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6B367C"/>
    <w:pPr>
      <w:jc w:val="center"/>
    </w:pPr>
    <w:rPr>
      <w:rFonts w:ascii="Arial" w:hAnsi="Arial"/>
      <w:b/>
      <w:sz w:val="22"/>
    </w:rPr>
  </w:style>
  <w:style w:type="paragraph" w:styleId="Textoindependiente2">
    <w:name w:val="Body Text 2"/>
    <w:basedOn w:val="Normal"/>
    <w:rsid w:val="006B367C"/>
    <w:pPr>
      <w:jc w:val="both"/>
    </w:pPr>
    <w:rPr>
      <w:rFonts w:ascii="Arial" w:hAnsi="Arial"/>
      <w:sz w:val="22"/>
    </w:rPr>
  </w:style>
  <w:style w:type="paragraph" w:styleId="Textoindependiente3">
    <w:name w:val="Body Text 3"/>
    <w:basedOn w:val="Normal"/>
    <w:rsid w:val="006B367C"/>
    <w:pPr>
      <w:jc w:val="both"/>
    </w:pPr>
    <w:rPr>
      <w:rFonts w:ascii="Arial" w:hAnsi="Arial"/>
      <w:i/>
    </w:rPr>
  </w:style>
  <w:style w:type="paragraph" w:styleId="Piedepgina">
    <w:name w:val="footer"/>
    <w:basedOn w:val="Normal"/>
    <w:rsid w:val="00E50EE9"/>
    <w:pPr>
      <w:tabs>
        <w:tab w:val="center" w:pos="4419"/>
        <w:tab w:val="right" w:pos="8838"/>
      </w:tabs>
    </w:pPr>
  </w:style>
  <w:style w:type="character" w:styleId="Nmerodepgina">
    <w:name w:val="page number"/>
    <w:basedOn w:val="Fuentedeprrafopredeter"/>
    <w:rsid w:val="00E50EE9"/>
  </w:style>
  <w:style w:type="paragraph" w:styleId="Encabezado">
    <w:name w:val="header"/>
    <w:basedOn w:val="Normal"/>
    <w:rsid w:val="0094014B"/>
    <w:pPr>
      <w:tabs>
        <w:tab w:val="center" w:pos="4419"/>
        <w:tab w:val="right" w:pos="8838"/>
      </w:tabs>
    </w:pPr>
  </w:style>
  <w:style w:type="table" w:styleId="Tablaconcuadrcula">
    <w:name w:val="Table Grid"/>
    <w:basedOn w:val="Tablanormal"/>
    <w:rsid w:val="007C2EA6"/>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4B7C2E"/>
    <w:rPr>
      <w:rFonts w:ascii="Tahoma" w:hAnsi="Tahoma" w:cs="Tahoma"/>
      <w:sz w:val="16"/>
      <w:szCs w:val="16"/>
    </w:rPr>
  </w:style>
  <w:style w:type="character" w:customStyle="1" w:styleId="TextodegloboCar">
    <w:name w:val="Texto de globo Car"/>
    <w:basedOn w:val="Fuentedeprrafopredeter"/>
    <w:link w:val="Textodeglobo"/>
    <w:rsid w:val="004B7C2E"/>
    <w:rPr>
      <w:rFonts w:ascii="Tahoma" w:hAnsi="Tahoma" w:cs="Tahoma"/>
      <w:sz w:val="16"/>
      <w:szCs w:val="16"/>
      <w:lang w:val="es-ES_tradnl"/>
    </w:rPr>
  </w:style>
  <w:style w:type="paragraph" w:styleId="Prrafodelista">
    <w:name w:val="List Paragraph"/>
    <w:basedOn w:val="Normal"/>
    <w:uiPriority w:val="34"/>
    <w:qFormat/>
    <w:rsid w:val="00637230"/>
    <w:pPr>
      <w:ind w:left="720"/>
      <w:contextualSpacing/>
    </w:pPr>
  </w:style>
  <w:style w:type="character" w:styleId="Hipervnculo">
    <w:name w:val="Hyperlink"/>
    <w:rsid w:val="00294E4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67C"/>
    <w:rPr>
      <w:lang w:val="es-ES_tradnl"/>
    </w:rPr>
  </w:style>
  <w:style w:type="paragraph" w:styleId="Ttulo1">
    <w:name w:val="heading 1"/>
    <w:basedOn w:val="Normal"/>
    <w:next w:val="Normal"/>
    <w:qFormat/>
    <w:rsid w:val="006B367C"/>
    <w:pPr>
      <w:keepNext/>
      <w:jc w:val="center"/>
      <w:outlineLvl w:val="0"/>
    </w:pPr>
    <w:rPr>
      <w:rFonts w:ascii="Arial" w:hAnsi="Arial"/>
      <w:b/>
      <w:sz w:val="22"/>
    </w:rPr>
  </w:style>
  <w:style w:type="paragraph" w:styleId="Ttulo3">
    <w:name w:val="heading 3"/>
    <w:basedOn w:val="Normal"/>
    <w:next w:val="Normal"/>
    <w:qFormat/>
    <w:rsid w:val="0094014B"/>
    <w:pPr>
      <w:keepNext/>
      <w:spacing w:before="240" w:after="60"/>
      <w:outlineLvl w:val="2"/>
    </w:pPr>
    <w:rPr>
      <w:rFonts w:ascii="Arial" w:hAnsi="Arial" w:cs="Arial"/>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6B367C"/>
    <w:pPr>
      <w:jc w:val="center"/>
    </w:pPr>
    <w:rPr>
      <w:rFonts w:ascii="Arial" w:hAnsi="Arial"/>
      <w:b/>
      <w:sz w:val="22"/>
    </w:rPr>
  </w:style>
  <w:style w:type="paragraph" w:styleId="Textoindependiente2">
    <w:name w:val="Body Text 2"/>
    <w:basedOn w:val="Normal"/>
    <w:rsid w:val="006B367C"/>
    <w:pPr>
      <w:jc w:val="both"/>
    </w:pPr>
    <w:rPr>
      <w:rFonts w:ascii="Arial" w:hAnsi="Arial"/>
      <w:sz w:val="22"/>
    </w:rPr>
  </w:style>
  <w:style w:type="paragraph" w:styleId="Textoindependiente3">
    <w:name w:val="Body Text 3"/>
    <w:basedOn w:val="Normal"/>
    <w:rsid w:val="006B367C"/>
    <w:pPr>
      <w:jc w:val="both"/>
    </w:pPr>
    <w:rPr>
      <w:rFonts w:ascii="Arial" w:hAnsi="Arial"/>
      <w:i/>
    </w:rPr>
  </w:style>
  <w:style w:type="paragraph" w:styleId="Piedepgina">
    <w:name w:val="footer"/>
    <w:basedOn w:val="Normal"/>
    <w:rsid w:val="00E50EE9"/>
    <w:pPr>
      <w:tabs>
        <w:tab w:val="center" w:pos="4419"/>
        <w:tab w:val="right" w:pos="8838"/>
      </w:tabs>
    </w:pPr>
  </w:style>
  <w:style w:type="character" w:styleId="Nmerodepgina">
    <w:name w:val="page number"/>
    <w:basedOn w:val="Fuentedeprrafopredeter"/>
    <w:rsid w:val="00E50EE9"/>
  </w:style>
  <w:style w:type="paragraph" w:styleId="Encabezado">
    <w:name w:val="header"/>
    <w:basedOn w:val="Normal"/>
    <w:rsid w:val="0094014B"/>
    <w:pPr>
      <w:tabs>
        <w:tab w:val="center" w:pos="4419"/>
        <w:tab w:val="right" w:pos="8838"/>
      </w:tabs>
    </w:pPr>
  </w:style>
  <w:style w:type="table" w:styleId="Tablaconcuadrcula">
    <w:name w:val="Table Grid"/>
    <w:basedOn w:val="Tablanormal"/>
    <w:rsid w:val="007C2EA6"/>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4B7C2E"/>
    <w:rPr>
      <w:rFonts w:ascii="Tahoma" w:hAnsi="Tahoma" w:cs="Tahoma"/>
      <w:sz w:val="16"/>
      <w:szCs w:val="16"/>
    </w:rPr>
  </w:style>
  <w:style w:type="character" w:customStyle="1" w:styleId="TextodegloboCar">
    <w:name w:val="Texto de globo Car"/>
    <w:basedOn w:val="Fuentedeprrafopredeter"/>
    <w:link w:val="Textodeglobo"/>
    <w:rsid w:val="004B7C2E"/>
    <w:rPr>
      <w:rFonts w:ascii="Tahoma" w:hAnsi="Tahoma" w:cs="Tahoma"/>
      <w:sz w:val="16"/>
      <w:szCs w:val="16"/>
      <w:lang w:val="es-ES_tradnl"/>
    </w:rPr>
  </w:style>
  <w:style w:type="paragraph" w:styleId="Prrafodelista">
    <w:name w:val="List Paragraph"/>
    <w:basedOn w:val="Normal"/>
    <w:uiPriority w:val="34"/>
    <w:qFormat/>
    <w:rsid w:val="00637230"/>
    <w:pPr>
      <w:ind w:left="720"/>
      <w:contextualSpacing/>
    </w:pPr>
  </w:style>
  <w:style w:type="character" w:styleId="Hipervnculo">
    <w:name w:val="Hyperlink"/>
    <w:rsid w:val="00294E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03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tamaulipas.gob.mx/wp-content/uploads/2022/04/cxlvii-41-060422F.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8731</Words>
  <Characters>48026</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LEGISLACION PROPORCIONADA POR EL CONGRESO DEL ESTADO DE TAMAULIPAS</vt:lpstr>
    </vt:vector>
  </TitlesOfParts>
  <Company>S.C.J.N.</Company>
  <LinksUpToDate>false</LinksUpToDate>
  <CharactersWithSpaces>56644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Ejercicio Profesional</dc:title>
  <cp:lastModifiedBy>Usuario</cp:lastModifiedBy>
  <cp:revision>2</cp:revision>
  <cp:lastPrinted>2015-08-26T18:16:00Z</cp:lastPrinted>
  <dcterms:created xsi:type="dcterms:W3CDTF">2022-10-18T20:21:00Z</dcterms:created>
  <dcterms:modified xsi:type="dcterms:W3CDTF">2022-10-18T20:21:00Z</dcterms:modified>
</cp:coreProperties>
</file>